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5A" w:rsidRPr="00217D81" w:rsidRDefault="00A07A5A" w:rsidP="00217D81">
      <w:pPr>
        <w:jc w:val="center"/>
        <w:rPr>
          <w:rFonts w:ascii="Arial" w:hAnsi="Arial" w:cs="Arial"/>
        </w:rPr>
      </w:pPr>
      <w:r w:rsidRPr="00217D81">
        <w:rPr>
          <w:rFonts w:ascii="Arial" w:hAnsi="Arial" w:cs="Arial"/>
          <w:color w:val="333333"/>
        </w:rPr>
        <w:t> </w:t>
      </w:r>
      <w:r w:rsidRPr="00217D81">
        <w:rPr>
          <w:rFonts w:ascii="Arial" w:hAnsi="Arial" w:cs="Arial"/>
          <w:noProof/>
        </w:rPr>
        <w:drawing>
          <wp:inline distT="0" distB="0" distL="0" distR="0" wp14:anchorId="275D4D0D" wp14:editId="4161B5FA">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A07A5A" w:rsidRPr="00217D81" w:rsidRDefault="00A07A5A" w:rsidP="00217D81">
      <w:pPr>
        <w:jc w:val="center"/>
        <w:rPr>
          <w:rFonts w:ascii="Arial" w:hAnsi="Arial" w:cs="Arial"/>
          <w:b/>
          <w:bCs/>
        </w:rPr>
      </w:pPr>
      <w:r w:rsidRPr="00217D81">
        <w:rPr>
          <w:rFonts w:ascii="Arial" w:hAnsi="Arial" w:cs="Arial"/>
          <w:b/>
        </w:rPr>
        <w:br/>
      </w:r>
      <w:r w:rsidRPr="00217D81">
        <w:rPr>
          <w:rFonts w:ascii="Arial" w:hAnsi="Arial" w:cs="Arial"/>
          <w:b/>
          <w:bCs/>
        </w:rPr>
        <w:t>АДМИНИСТРАЦИЯ ТАГАРСКОГО СЕЛЬСОВЕТА</w:t>
      </w:r>
    </w:p>
    <w:p w:rsidR="00A07A5A" w:rsidRPr="00217D81" w:rsidRDefault="00A07A5A" w:rsidP="00217D81">
      <w:pPr>
        <w:jc w:val="center"/>
        <w:rPr>
          <w:rFonts w:ascii="Arial" w:hAnsi="Arial" w:cs="Arial"/>
          <w:b/>
          <w:bCs/>
        </w:rPr>
      </w:pPr>
      <w:r w:rsidRPr="00217D81">
        <w:rPr>
          <w:rFonts w:ascii="Arial" w:hAnsi="Arial" w:cs="Arial"/>
          <w:b/>
          <w:bCs/>
        </w:rPr>
        <w:t>КЕЖЕМСКОГО РАЙОНА</w:t>
      </w:r>
    </w:p>
    <w:p w:rsidR="00A07A5A" w:rsidRPr="00217D81" w:rsidRDefault="00A07A5A" w:rsidP="00217D81">
      <w:pPr>
        <w:jc w:val="center"/>
        <w:rPr>
          <w:rFonts w:ascii="Arial" w:hAnsi="Arial" w:cs="Arial"/>
          <w:b/>
          <w:bCs/>
        </w:rPr>
      </w:pPr>
      <w:r w:rsidRPr="00217D81">
        <w:rPr>
          <w:rFonts w:ascii="Arial" w:hAnsi="Arial" w:cs="Arial"/>
          <w:b/>
          <w:bCs/>
        </w:rPr>
        <w:t>КРАСНОЯРСКОГО КРАЯ</w:t>
      </w:r>
    </w:p>
    <w:p w:rsidR="00A07A5A" w:rsidRPr="00217D81" w:rsidRDefault="00A07A5A" w:rsidP="00217D81">
      <w:pPr>
        <w:pStyle w:val="1"/>
        <w:rPr>
          <w:rFonts w:ascii="Arial" w:hAnsi="Arial" w:cs="Arial"/>
          <w:sz w:val="24"/>
        </w:rPr>
      </w:pPr>
    </w:p>
    <w:p w:rsidR="00A07A5A" w:rsidRPr="00217D81" w:rsidRDefault="00A07A5A" w:rsidP="00217D81">
      <w:pPr>
        <w:pStyle w:val="1"/>
        <w:rPr>
          <w:rFonts w:ascii="Arial" w:hAnsi="Arial" w:cs="Arial"/>
          <w:sz w:val="24"/>
        </w:rPr>
      </w:pPr>
      <w:r w:rsidRPr="00217D81">
        <w:rPr>
          <w:rFonts w:ascii="Arial" w:hAnsi="Arial" w:cs="Arial"/>
          <w:sz w:val="24"/>
        </w:rPr>
        <w:t>ПОСТАНОВЛЕНИЕ</w:t>
      </w:r>
    </w:p>
    <w:p w:rsidR="00337AE5" w:rsidRPr="00217D81" w:rsidRDefault="00337AE5" w:rsidP="00217D81">
      <w:pPr>
        <w:rPr>
          <w:rFonts w:ascii="Arial" w:hAnsi="Arial" w:cs="Arial"/>
        </w:rPr>
      </w:pPr>
    </w:p>
    <w:p w:rsidR="00337AE5" w:rsidRPr="00217D81" w:rsidRDefault="00337AE5" w:rsidP="00217D81">
      <w:pPr>
        <w:jc w:val="both"/>
        <w:rPr>
          <w:rFonts w:ascii="Arial" w:hAnsi="Arial" w:cs="Arial"/>
        </w:rPr>
      </w:pPr>
      <w:r w:rsidRPr="00217D81">
        <w:rPr>
          <w:rFonts w:ascii="Arial" w:hAnsi="Arial" w:cs="Arial"/>
        </w:rPr>
        <w:t>0</w:t>
      </w:r>
      <w:r w:rsidR="00CF3388" w:rsidRPr="00217D81">
        <w:rPr>
          <w:rFonts w:ascii="Arial" w:hAnsi="Arial" w:cs="Arial"/>
        </w:rPr>
        <w:t>8</w:t>
      </w:r>
      <w:r w:rsidRPr="00217D81">
        <w:rPr>
          <w:rFonts w:ascii="Arial" w:hAnsi="Arial" w:cs="Arial"/>
        </w:rPr>
        <w:t xml:space="preserve"> ноября 2019 г</w:t>
      </w:r>
      <w:r w:rsidRPr="00217D81">
        <w:rPr>
          <w:rFonts w:ascii="Arial" w:hAnsi="Arial" w:cs="Arial"/>
        </w:rPr>
        <w:tab/>
      </w:r>
      <w:r w:rsidRPr="00217D81">
        <w:rPr>
          <w:rFonts w:ascii="Arial" w:hAnsi="Arial" w:cs="Arial"/>
        </w:rPr>
        <w:tab/>
      </w:r>
      <w:r w:rsidRPr="00217D81">
        <w:rPr>
          <w:rFonts w:ascii="Arial" w:hAnsi="Arial" w:cs="Arial"/>
        </w:rPr>
        <w:tab/>
      </w:r>
      <w:r w:rsidRPr="00217D81">
        <w:rPr>
          <w:rFonts w:ascii="Arial" w:hAnsi="Arial" w:cs="Arial"/>
        </w:rPr>
        <w:tab/>
        <w:t xml:space="preserve">№ 40 - </w:t>
      </w:r>
      <w:proofErr w:type="gramStart"/>
      <w:r w:rsidRPr="00217D81">
        <w:rPr>
          <w:rFonts w:ascii="Arial" w:hAnsi="Arial" w:cs="Arial"/>
        </w:rPr>
        <w:t>п</w:t>
      </w:r>
      <w:proofErr w:type="gramEnd"/>
      <w:r w:rsidRPr="00217D81">
        <w:rPr>
          <w:rFonts w:ascii="Arial" w:hAnsi="Arial" w:cs="Arial"/>
        </w:rPr>
        <w:tab/>
      </w:r>
      <w:r w:rsidRPr="00217D81">
        <w:rPr>
          <w:rFonts w:ascii="Arial" w:hAnsi="Arial" w:cs="Arial"/>
        </w:rPr>
        <w:tab/>
      </w:r>
      <w:r w:rsidRPr="00217D81">
        <w:rPr>
          <w:rFonts w:ascii="Arial" w:hAnsi="Arial" w:cs="Arial"/>
        </w:rPr>
        <w:tab/>
      </w:r>
      <w:r w:rsidRPr="00217D81">
        <w:rPr>
          <w:rFonts w:ascii="Arial" w:hAnsi="Arial" w:cs="Arial"/>
        </w:rPr>
        <w:tab/>
        <w:t xml:space="preserve">      д. Тагара</w:t>
      </w:r>
    </w:p>
    <w:p w:rsidR="00A07A5A" w:rsidRPr="00217D81" w:rsidRDefault="00A07A5A" w:rsidP="00217D81">
      <w:pPr>
        <w:rPr>
          <w:rFonts w:ascii="Arial" w:hAnsi="Arial" w:cs="Arial"/>
        </w:rPr>
      </w:pPr>
    </w:p>
    <w:p w:rsidR="00B40706" w:rsidRPr="00217D81" w:rsidRDefault="00B40706" w:rsidP="00217D81">
      <w:pPr>
        <w:autoSpaceDE w:val="0"/>
        <w:autoSpaceDN w:val="0"/>
        <w:adjustRightInd w:val="0"/>
        <w:jc w:val="both"/>
        <w:rPr>
          <w:rFonts w:ascii="Arial" w:hAnsi="Arial" w:cs="Arial"/>
        </w:rPr>
      </w:pPr>
      <w:r w:rsidRPr="00217D81">
        <w:rPr>
          <w:rFonts w:ascii="Arial" w:hAnsi="Arial" w:cs="Arial"/>
        </w:rPr>
        <w:t>Об утверждении административного регламента</w:t>
      </w:r>
      <w:r w:rsidR="004511FB" w:rsidRPr="00217D81">
        <w:rPr>
          <w:rFonts w:ascii="Arial" w:hAnsi="Arial" w:cs="Arial"/>
        </w:rPr>
        <w:t xml:space="preserve"> </w:t>
      </w:r>
      <w:r w:rsidRPr="00217D81">
        <w:rPr>
          <w:rFonts w:ascii="Arial" w:hAnsi="Arial" w:cs="Arial"/>
        </w:rPr>
        <w:t xml:space="preserve">осуществления муниципального </w:t>
      </w:r>
      <w:r w:rsidR="006D675F" w:rsidRPr="00217D81">
        <w:rPr>
          <w:rFonts w:ascii="Arial" w:hAnsi="Arial" w:cs="Arial"/>
        </w:rPr>
        <w:t>лесного</w:t>
      </w:r>
      <w:r w:rsidRPr="00217D81">
        <w:rPr>
          <w:rFonts w:ascii="Arial" w:hAnsi="Arial" w:cs="Arial"/>
        </w:rPr>
        <w:t xml:space="preserve"> контроля на территории </w:t>
      </w:r>
      <w:r w:rsidR="00105EB5" w:rsidRPr="00217D81">
        <w:rPr>
          <w:rFonts w:ascii="Arial" w:hAnsi="Arial" w:cs="Arial"/>
        </w:rPr>
        <w:t xml:space="preserve">муниципального образования Тагарский сельсовет </w:t>
      </w:r>
      <w:r w:rsidRPr="00217D81">
        <w:rPr>
          <w:rFonts w:ascii="Arial" w:hAnsi="Arial" w:cs="Arial"/>
          <w:bCs/>
        </w:rPr>
        <w:t>в отношении юридических лиц и индивидуальных предпринимателей</w:t>
      </w:r>
    </w:p>
    <w:p w:rsidR="00B830D0" w:rsidRPr="00217D81" w:rsidRDefault="00B830D0" w:rsidP="00217D81">
      <w:pPr>
        <w:autoSpaceDE w:val="0"/>
        <w:autoSpaceDN w:val="0"/>
        <w:adjustRightInd w:val="0"/>
        <w:jc w:val="both"/>
        <w:rPr>
          <w:rFonts w:ascii="Arial" w:hAnsi="Arial" w:cs="Arial"/>
        </w:rPr>
      </w:pPr>
    </w:p>
    <w:p w:rsidR="005E0324" w:rsidRPr="00217D81" w:rsidRDefault="00B40706" w:rsidP="00217D81">
      <w:pPr>
        <w:ind w:firstLine="708"/>
        <w:jc w:val="both"/>
        <w:rPr>
          <w:rFonts w:ascii="Arial" w:hAnsi="Arial" w:cs="Arial"/>
          <w:b/>
        </w:rPr>
      </w:pPr>
      <w:proofErr w:type="gramStart"/>
      <w:r w:rsidRPr="00217D81">
        <w:rPr>
          <w:rFonts w:ascii="Arial" w:hAnsi="Arial" w:cs="Arial"/>
        </w:rPr>
        <w:t>В целях осущес</w:t>
      </w:r>
      <w:r w:rsidR="006D675F" w:rsidRPr="00217D81">
        <w:rPr>
          <w:rFonts w:ascii="Arial" w:hAnsi="Arial" w:cs="Arial"/>
        </w:rPr>
        <w:t>твления муниципального лесного</w:t>
      </w:r>
      <w:r w:rsidRPr="00217D81">
        <w:rPr>
          <w:rFonts w:ascii="Arial" w:hAnsi="Arial" w:cs="Arial"/>
        </w:rPr>
        <w:t xml:space="preserve"> контроля</w:t>
      </w:r>
      <w:r w:rsidR="006D675F" w:rsidRPr="00217D81">
        <w:rPr>
          <w:rFonts w:ascii="Arial" w:hAnsi="Arial" w:cs="Arial"/>
        </w:rPr>
        <w:t xml:space="preserve"> (далее – муниципальный лесной </w:t>
      </w:r>
      <w:r w:rsidRPr="00217D81">
        <w:rPr>
          <w:rFonts w:ascii="Arial" w:hAnsi="Arial" w:cs="Arial"/>
        </w:rPr>
        <w:t xml:space="preserve">контроль, муниципальный контроль) на территории </w:t>
      </w:r>
      <w:r w:rsidR="00105EB5" w:rsidRPr="00217D81">
        <w:rPr>
          <w:rFonts w:ascii="Arial" w:hAnsi="Arial" w:cs="Arial"/>
        </w:rPr>
        <w:t>муниципального образования Тагарский сельсовет</w:t>
      </w:r>
      <w:r w:rsidRPr="00217D81">
        <w:rPr>
          <w:rFonts w:ascii="Arial" w:hAnsi="Arial" w:cs="Arial"/>
        </w:rPr>
        <w:t xml:space="preserve">, в соответствии с Конституцией Российской Федерации, </w:t>
      </w:r>
      <w:r w:rsidR="006D675F" w:rsidRPr="00217D81">
        <w:rPr>
          <w:rFonts w:ascii="Arial" w:hAnsi="Arial" w:cs="Arial"/>
        </w:rPr>
        <w:t>Лесным Кодексом РФ</w:t>
      </w:r>
      <w:r w:rsidRPr="00217D81">
        <w:rPr>
          <w:rFonts w:ascii="Arial" w:hAnsi="Arial"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w:t>
      </w:r>
      <w:proofErr w:type="gramEnd"/>
      <w:r w:rsidRPr="00217D81">
        <w:rPr>
          <w:rFonts w:ascii="Arial" w:hAnsi="Arial" w:cs="Arial"/>
        </w:rPr>
        <w:t xml:space="preserve"> </w:t>
      </w:r>
      <w:proofErr w:type="gramStart"/>
      <w:r w:rsidRPr="00217D81">
        <w:rPr>
          <w:rFonts w:ascii="Arial" w:hAnsi="Arial" w:cs="Arial"/>
        </w:rPr>
        <w:t xml:space="preserve">самоуправления в Российской Федерации», </w:t>
      </w:r>
      <w:r w:rsidRPr="00217D81">
        <w:rPr>
          <w:rFonts w:ascii="Arial" w:hAnsi="Arial" w:cs="Arial"/>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17D81">
        <w:rPr>
          <w:rFonts w:ascii="Arial" w:hAnsi="Arial" w:cs="Arial"/>
        </w:rPr>
        <w:t xml:space="preserve">, Законом Красноярского края от 05.12.2013 № 5 – 1912 «О порядке разработки и принятия административных регламентов осуществления муниципального контроля», </w:t>
      </w:r>
      <w:r w:rsidR="00E90A38" w:rsidRPr="00217D81">
        <w:rPr>
          <w:rFonts w:ascii="Arial" w:hAnsi="Arial" w:cs="Arial"/>
          <w:bCs/>
        </w:rPr>
        <w:t xml:space="preserve">руководствуясь </w:t>
      </w:r>
      <w:r w:rsidR="007C1436" w:rsidRPr="00217D81">
        <w:rPr>
          <w:rFonts w:ascii="Arial" w:hAnsi="Arial" w:cs="Arial"/>
        </w:rPr>
        <w:t xml:space="preserve">Уставом </w:t>
      </w:r>
      <w:r w:rsidR="00033942" w:rsidRPr="00217D81">
        <w:rPr>
          <w:rFonts w:ascii="Arial" w:hAnsi="Arial" w:cs="Arial"/>
        </w:rPr>
        <w:t>Тагарского сельсовета</w:t>
      </w:r>
      <w:r w:rsidR="007C1436" w:rsidRPr="00217D81">
        <w:rPr>
          <w:rFonts w:ascii="Arial" w:hAnsi="Arial" w:cs="Arial"/>
        </w:rPr>
        <w:t>, ПОСТАНОВЛЯ</w:t>
      </w:r>
      <w:r w:rsidR="00033942" w:rsidRPr="00217D81">
        <w:rPr>
          <w:rFonts w:ascii="Arial" w:hAnsi="Arial" w:cs="Arial"/>
        </w:rPr>
        <w:t>ЕТ</w:t>
      </w:r>
      <w:r w:rsidR="007C1436" w:rsidRPr="00217D81">
        <w:rPr>
          <w:rFonts w:ascii="Arial" w:hAnsi="Arial" w:cs="Arial"/>
        </w:rPr>
        <w:t>:</w:t>
      </w:r>
      <w:proofErr w:type="gramEnd"/>
    </w:p>
    <w:p w:rsidR="00B40706" w:rsidRPr="00217D81" w:rsidRDefault="00033942" w:rsidP="00217D81">
      <w:pPr>
        <w:pStyle w:val="ConsPlusNormal"/>
        <w:ind w:firstLine="709"/>
        <w:jc w:val="both"/>
        <w:outlineLvl w:val="0"/>
        <w:rPr>
          <w:sz w:val="24"/>
          <w:szCs w:val="24"/>
        </w:rPr>
      </w:pPr>
      <w:r w:rsidRPr="00217D81">
        <w:rPr>
          <w:sz w:val="24"/>
          <w:szCs w:val="24"/>
        </w:rPr>
        <w:t xml:space="preserve">1. </w:t>
      </w:r>
      <w:r w:rsidR="00B40706" w:rsidRPr="00217D81">
        <w:rPr>
          <w:sz w:val="24"/>
          <w:szCs w:val="24"/>
        </w:rPr>
        <w:t>Утвердить административный регламент</w:t>
      </w:r>
      <w:r w:rsidRPr="00217D81">
        <w:rPr>
          <w:bCs/>
          <w:sz w:val="24"/>
          <w:szCs w:val="24"/>
        </w:rPr>
        <w:t xml:space="preserve"> </w:t>
      </w:r>
      <w:r w:rsidR="00B40706" w:rsidRPr="00217D81">
        <w:rPr>
          <w:bCs/>
          <w:sz w:val="24"/>
          <w:szCs w:val="24"/>
        </w:rPr>
        <w:t>осущес</w:t>
      </w:r>
      <w:r w:rsidR="00365DCC" w:rsidRPr="00217D81">
        <w:rPr>
          <w:bCs/>
          <w:sz w:val="24"/>
          <w:szCs w:val="24"/>
        </w:rPr>
        <w:t>твления муниципального лесного</w:t>
      </w:r>
      <w:r w:rsidR="00B40706" w:rsidRPr="00217D81">
        <w:rPr>
          <w:bCs/>
          <w:sz w:val="24"/>
          <w:szCs w:val="24"/>
        </w:rPr>
        <w:t xml:space="preserve"> контроля на территории </w:t>
      </w:r>
      <w:r w:rsidRPr="00217D81">
        <w:rPr>
          <w:sz w:val="24"/>
          <w:szCs w:val="24"/>
        </w:rPr>
        <w:t>муниципального образования Тагарский сельсовет</w:t>
      </w:r>
      <w:r w:rsidRPr="00217D81">
        <w:rPr>
          <w:bCs/>
          <w:sz w:val="24"/>
          <w:szCs w:val="24"/>
        </w:rPr>
        <w:t xml:space="preserve"> </w:t>
      </w:r>
      <w:r w:rsidR="00B40706" w:rsidRPr="00217D81">
        <w:rPr>
          <w:bCs/>
          <w:sz w:val="24"/>
          <w:szCs w:val="24"/>
        </w:rPr>
        <w:t>в отношении юридических лиц и индивидуальных предпринимателей</w:t>
      </w:r>
      <w:r w:rsidR="00B40706" w:rsidRPr="00217D81">
        <w:rPr>
          <w:sz w:val="24"/>
          <w:szCs w:val="24"/>
        </w:rPr>
        <w:t xml:space="preserve"> согласно приложению.</w:t>
      </w:r>
    </w:p>
    <w:p w:rsidR="00033942" w:rsidRPr="00217D81" w:rsidRDefault="00033942" w:rsidP="00217D81">
      <w:pPr>
        <w:autoSpaceDE w:val="0"/>
        <w:autoSpaceDN w:val="0"/>
        <w:adjustRightInd w:val="0"/>
        <w:ind w:firstLine="708"/>
        <w:jc w:val="both"/>
        <w:rPr>
          <w:rFonts w:ascii="Arial" w:hAnsi="Arial" w:cs="Arial"/>
        </w:rPr>
      </w:pPr>
      <w:r w:rsidRPr="00217D81">
        <w:rPr>
          <w:rFonts w:ascii="Arial" w:hAnsi="Arial" w:cs="Arial"/>
        </w:rPr>
        <w:t xml:space="preserve">2. Постановление вступает в силу в день, следующий за днем его официального опубликования в газете «Вести </w:t>
      </w:r>
      <w:proofErr w:type="spellStart"/>
      <w:r w:rsidRPr="00217D81">
        <w:rPr>
          <w:rFonts w:ascii="Arial" w:hAnsi="Arial" w:cs="Arial"/>
        </w:rPr>
        <w:t>Тагары</w:t>
      </w:r>
      <w:proofErr w:type="spellEnd"/>
      <w:r w:rsidRPr="00217D81">
        <w:rPr>
          <w:rFonts w:ascii="Arial" w:hAnsi="Arial" w:cs="Arial"/>
        </w:rPr>
        <w:t xml:space="preserve">», подлежит размещению на официальном интернет-сайте Тагарского сельсовета </w:t>
      </w:r>
      <w:hyperlink r:id="rId10" w:history="1">
        <w:r w:rsidRPr="00217D81">
          <w:rPr>
            <w:rStyle w:val="af2"/>
            <w:rFonts w:ascii="Arial" w:hAnsi="Arial" w:cs="Arial"/>
            <w:shd w:val="clear" w:color="auto" w:fill="FFFFFF"/>
          </w:rPr>
          <w:t>www.adm</w:t>
        </w:r>
        <w:proofErr w:type="spellStart"/>
        <w:r w:rsidRPr="00217D81">
          <w:rPr>
            <w:rStyle w:val="af2"/>
            <w:rFonts w:ascii="Arial" w:hAnsi="Arial" w:cs="Arial"/>
            <w:shd w:val="clear" w:color="auto" w:fill="FFFFFF"/>
            <w:lang w:val="en-US"/>
          </w:rPr>
          <w:t>tagara</w:t>
        </w:r>
        <w:proofErr w:type="spellEnd"/>
        <w:r w:rsidRPr="00217D81">
          <w:rPr>
            <w:rStyle w:val="af2"/>
            <w:rFonts w:ascii="Arial" w:hAnsi="Arial" w:cs="Arial"/>
            <w:shd w:val="clear" w:color="auto" w:fill="FFFFFF"/>
          </w:rPr>
          <w:t>.</w:t>
        </w:r>
        <w:proofErr w:type="spellStart"/>
        <w:r w:rsidRPr="00217D81">
          <w:rPr>
            <w:rStyle w:val="af2"/>
            <w:rFonts w:ascii="Arial" w:hAnsi="Arial" w:cs="Arial"/>
            <w:shd w:val="clear" w:color="auto" w:fill="FFFFFF"/>
          </w:rPr>
          <w:t>ru</w:t>
        </w:r>
        <w:proofErr w:type="spellEnd"/>
      </w:hyperlink>
      <w:r w:rsidRPr="00217D81">
        <w:rPr>
          <w:rFonts w:ascii="Arial" w:hAnsi="Arial" w:cs="Arial"/>
          <w:shd w:val="clear" w:color="auto" w:fill="FFFFFF"/>
        </w:rPr>
        <w:t>.</w:t>
      </w:r>
    </w:p>
    <w:p w:rsidR="00033942" w:rsidRPr="00217D81" w:rsidRDefault="00033942" w:rsidP="00217D81">
      <w:pPr>
        <w:tabs>
          <w:tab w:val="left" w:pos="900"/>
        </w:tabs>
        <w:ind w:firstLine="709"/>
        <w:jc w:val="both"/>
        <w:rPr>
          <w:rFonts w:ascii="Arial" w:hAnsi="Arial" w:cs="Arial"/>
        </w:rPr>
      </w:pPr>
      <w:r w:rsidRPr="00217D81">
        <w:rPr>
          <w:rFonts w:ascii="Arial" w:hAnsi="Arial" w:cs="Arial"/>
        </w:rPr>
        <w:t xml:space="preserve">3. </w:t>
      </w:r>
      <w:proofErr w:type="gramStart"/>
      <w:r w:rsidRPr="00217D81">
        <w:rPr>
          <w:rFonts w:ascii="Arial" w:hAnsi="Arial" w:cs="Arial"/>
        </w:rPr>
        <w:t>Контроль за</w:t>
      </w:r>
      <w:proofErr w:type="gramEnd"/>
      <w:r w:rsidRPr="00217D81">
        <w:rPr>
          <w:rFonts w:ascii="Arial" w:hAnsi="Arial" w:cs="Arial"/>
        </w:rPr>
        <w:t xml:space="preserve"> исполнением настоящего Постановления возложить на С.В. Вахрушеву, главного специалиста администрации Тагарского сельсовета.</w:t>
      </w:r>
    </w:p>
    <w:p w:rsidR="00033942" w:rsidRPr="00217D81" w:rsidRDefault="00033942" w:rsidP="00217D81">
      <w:pPr>
        <w:tabs>
          <w:tab w:val="left" w:pos="900"/>
        </w:tabs>
        <w:ind w:firstLine="709"/>
        <w:jc w:val="both"/>
        <w:rPr>
          <w:rFonts w:ascii="Arial" w:hAnsi="Arial" w:cs="Arial"/>
        </w:rPr>
      </w:pPr>
    </w:p>
    <w:p w:rsidR="00033942" w:rsidRPr="00217D81" w:rsidRDefault="00033942" w:rsidP="00217D81">
      <w:pPr>
        <w:tabs>
          <w:tab w:val="left" w:pos="900"/>
        </w:tabs>
        <w:ind w:firstLine="709"/>
        <w:jc w:val="both"/>
        <w:rPr>
          <w:rFonts w:ascii="Arial" w:hAnsi="Arial" w:cs="Arial"/>
        </w:rPr>
      </w:pPr>
    </w:p>
    <w:p w:rsidR="00CF3388" w:rsidRPr="00217D81" w:rsidRDefault="00CF3388" w:rsidP="00217D81">
      <w:pPr>
        <w:jc w:val="both"/>
        <w:rPr>
          <w:rFonts w:ascii="Arial" w:hAnsi="Arial" w:cs="Arial"/>
        </w:rPr>
      </w:pPr>
      <w:proofErr w:type="gramStart"/>
      <w:r w:rsidRPr="00217D81">
        <w:rPr>
          <w:rFonts w:ascii="Arial" w:hAnsi="Arial" w:cs="Arial"/>
        </w:rPr>
        <w:t>Исполняющий</w:t>
      </w:r>
      <w:proofErr w:type="gramEnd"/>
      <w:r w:rsidRPr="00217D81">
        <w:rPr>
          <w:rFonts w:ascii="Arial" w:hAnsi="Arial" w:cs="Arial"/>
        </w:rPr>
        <w:t xml:space="preserve"> полномочия</w:t>
      </w:r>
    </w:p>
    <w:p w:rsidR="00033942" w:rsidRPr="00217D81" w:rsidRDefault="00CF3388" w:rsidP="00217D81">
      <w:pPr>
        <w:jc w:val="both"/>
        <w:rPr>
          <w:rFonts w:ascii="Arial" w:hAnsi="Arial" w:cs="Arial"/>
        </w:rPr>
      </w:pPr>
      <w:r w:rsidRPr="00217D81">
        <w:rPr>
          <w:rFonts w:ascii="Arial" w:hAnsi="Arial" w:cs="Arial"/>
        </w:rPr>
        <w:t>г</w:t>
      </w:r>
      <w:r w:rsidR="00033942" w:rsidRPr="00217D81">
        <w:rPr>
          <w:rFonts w:ascii="Arial" w:hAnsi="Arial" w:cs="Arial"/>
        </w:rPr>
        <w:t>лав</w:t>
      </w:r>
      <w:r w:rsidRPr="00217D81">
        <w:rPr>
          <w:rFonts w:ascii="Arial" w:hAnsi="Arial" w:cs="Arial"/>
        </w:rPr>
        <w:t>ы</w:t>
      </w:r>
      <w:r w:rsidR="00033942" w:rsidRPr="00217D81">
        <w:rPr>
          <w:rFonts w:ascii="Arial" w:hAnsi="Arial" w:cs="Arial"/>
        </w:rPr>
        <w:t xml:space="preserve"> Тага</w:t>
      </w:r>
      <w:r w:rsidRPr="00217D81">
        <w:rPr>
          <w:rFonts w:ascii="Arial" w:hAnsi="Arial" w:cs="Arial"/>
        </w:rPr>
        <w:t>рского сельсовета</w:t>
      </w:r>
      <w:r w:rsidRPr="00217D81">
        <w:rPr>
          <w:rFonts w:ascii="Arial" w:hAnsi="Arial" w:cs="Arial"/>
        </w:rPr>
        <w:tab/>
      </w:r>
      <w:r w:rsidRPr="00217D81">
        <w:rPr>
          <w:rFonts w:ascii="Arial" w:hAnsi="Arial" w:cs="Arial"/>
        </w:rPr>
        <w:tab/>
      </w:r>
      <w:r w:rsidRPr="00217D81">
        <w:rPr>
          <w:rFonts w:ascii="Arial" w:hAnsi="Arial" w:cs="Arial"/>
        </w:rPr>
        <w:tab/>
      </w:r>
      <w:r w:rsidRPr="00217D81">
        <w:rPr>
          <w:rFonts w:ascii="Arial" w:hAnsi="Arial" w:cs="Arial"/>
        </w:rPr>
        <w:tab/>
      </w:r>
      <w:r w:rsidRPr="00217D81">
        <w:rPr>
          <w:rFonts w:ascii="Arial" w:hAnsi="Arial" w:cs="Arial"/>
        </w:rPr>
        <w:tab/>
      </w:r>
      <w:r w:rsidRPr="00217D81">
        <w:rPr>
          <w:rFonts w:ascii="Arial" w:hAnsi="Arial" w:cs="Arial"/>
        </w:rPr>
        <w:tab/>
        <w:t xml:space="preserve">     </w:t>
      </w:r>
      <w:r w:rsidR="00217D81">
        <w:rPr>
          <w:rFonts w:ascii="Arial" w:hAnsi="Arial" w:cs="Arial"/>
        </w:rPr>
        <w:t xml:space="preserve">   </w:t>
      </w:r>
      <w:r w:rsidRPr="00217D81">
        <w:rPr>
          <w:rFonts w:ascii="Arial" w:hAnsi="Arial" w:cs="Arial"/>
        </w:rPr>
        <w:t xml:space="preserve"> И.Ф. Высотина</w:t>
      </w:r>
    </w:p>
    <w:p w:rsidR="00033942" w:rsidRPr="00217D81" w:rsidRDefault="00033942" w:rsidP="00217D81">
      <w:pPr>
        <w:autoSpaceDE w:val="0"/>
        <w:autoSpaceDN w:val="0"/>
        <w:adjustRightInd w:val="0"/>
        <w:ind w:firstLine="708"/>
        <w:jc w:val="both"/>
        <w:rPr>
          <w:rFonts w:ascii="Arial" w:hAnsi="Arial" w:cs="Arial"/>
        </w:rPr>
      </w:pPr>
    </w:p>
    <w:p w:rsidR="003867E0" w:rsidRPr="00217D81" w:rsidRDefault="003867E0" w:rsidP="00217D81">
      <w:pPr>
        <w:ind w:firstLine="709"/>
        <w:jc w:val="both"/>
        <w:rPr>
          <w:rFonts w:ascii="Arial" w:hAnsi="Arial" w:cs="Arial"/>
        </w:rPr>
      </w:pPr>
    </w:p>
    <w:p w:rsidR="00FF6876" w:rsidRPr="00217D81" w:rsidRDefault="00FF6876" w:rsidP="00217D81">
      <w:pPr>
        <w:jc w:val="both"/>
        <w:rPr>
          <w:rFonts w:ascii="Arial" w:hAnsi="Arial" w:cs="Arial"/>
        </w:rPr>
      </w:pPr>
    </w:p>
    <w:p w:rsidR="002A7875" w:rsidRPr="00217D81" w:rsidRDefault="00FF6876" w:rsidP="00217D81">
      <w:pPr>
        <w:pStyle w:val="1"/>
        <w:ind w:left="5103"/>
        <w:jc w:val="left"/>
        <w:rPr>
          <w:rFonts w:ascii="Arial" w:hAnsi="Arial" w:cs="Arial"/>
          <w:sz w:val="24"/>
        </w:rPr>
      </w:pPr>
      <w:r w:rsidRPr="00217D81">
        <w:rPr>
          <w:rFonts w:ascii="Arial" w:hAnsi="Arial" w:cs="Arial"/>
          <w:sz w:val="24"/>
        </w:rPr>
        <w:tab/>
      </w:r>
    </w:p>
    <w:p w:rsidR="00033942" w:rsidRPr="00217D81" w:rsidRDefault="00033942" w:rsidP="00217D81">
      <w:pPr>
        <w:tabs>
          <w:tab w:val="left" w:pos="1752"/>
        </w:tabs>
        <w:rPr>
          <w:rFonts w:ascii="Arial" w:hAnsi="Arial" w:cs="Arial"/>
        </w:rPr>
      </w:pPr>
    </w:p>
    <w:p w:rsidR="00FF6876" w:rsidRPr="00217D81" w:rsidRDefault="00FF6876" w:rsidP="00217D81">
      <w:pPr>
        <w:pStyle w:val="1"/>
        <w:ind w:left="5103"/>
        <w:jc w:val="right"/>
        <w:rPr>
          <w:rFonts w:ascii="Arial" w:hAnsi="Arial" w:cs="Arial"/>
          <w:sz w:val="24"/>
        </w:rPr>
      </w:pPr>
      <w:r w:rsidRPr="00217D81">
        <w:rPr>
          <w:rFonts w:ascii="Arial" w:hAnsi="Arial" w:cs="Arial"/>
          <w:sz w:val="24"/>
        </w:rPr>
        <w:lastRenderedPageBreak/>
        <w:t xml:space="preserve">Приложение </w:t>
      </w:r>
    </w:p>
    <w:p w:rsidR="00033942" w:rsidRPr="00217D81" w:rsidRDefault="00FF6876" w:rsidP="00217D81">
      <w:pPr>
        <w:jc w:val="right"/>
        <w:rPr>
          <w:rFonts w:ascii="Arial" w:hAnsi="Arial" w:cs="Arial"/>
        </w:rPr>
      </w:pPr>
      <w:r w:rsidRPr="00217D81">
        <w:rPr>
          <w:rFonts w:ascii="Arial" w:hAnsi="Arial" w:cs="Arial"/>
        </w:rPr>
        <w:t>к постановлению</w:t>
      </w:r>
      <w:r w:rsidR="00033942" w:rsidRPr="00217D81">
        <w:rPr>
          <w:rFonts w:ascii="Arial" w:hAnsi="Arial" w:cs="Arial"/>
        </w:rPr>
        <w:t xml:space="preserve"> администрации Тагарского </w:t>
      </w:r>
      <w:r w:rsidR="002A7875" w:rsidRPr="00217D81">
        <w:rPr>
          <w:rFonts w:ascii="Arial" w:hAnsi="Arial" w:cs="Arial"/>
        </w:rPr>
        <w:t>сельсовета</w:t>
      </w:r>
    </w:p>
    <w:p w:rsidR="00FF6876" w:rsidRPr="00217D81" w:rsidRDefault="00033942" w:rsidP="00217D81">
      <w:pPr>
        <w:jc w:val="right"/>
        <w:rPr>
          <w:rFonts w:ascii="Arial" w:hAnsi="Arial" w:cs="Arial"/>
          <w:u w:val="single"/>
        </w:rPr>
      </w:pPr>
      <w:r w:rsidRPr="00217D81">
        <w:rPr>
          <w:rFonts w:ascii="Arial" w:hAnsi="Arial" w:cs="Arial"/>
        </w:rPr>
        <w:t xml:space="preserve">от </w:t>
      </w:r>
      <w:r w:rsidR="00337AE5" w:rsidRPr="00217D81">
        <w:rPr>
          <w:rFonts w:ascii="Arial" w:hAnsi="Arial" w:cs="Arial"/>
        </w:rPr>
        <w:t>0</w:t>
      </w:r>
      <w:r w:rsidR="00CF3388" w:rsidRPr="00217D81">
        <w:rPr>
          <w:rFonts w:ascii="Arial" w:hAnsi="Arial" w:cs="Arial"/>
        </w:rPr>
        <w:t>8</w:t>
      </w:r>
      <w:r w:rsidR="00337AE5" w:rsidRPr="00217D81">
        <w:rPr>
          <w:rFonts w:ascii="Arial" w:hAnsi="Arial" w:cs="Arial"/>
        </w:rPr>
        <w:t>.11.2019</w:t>
      </w:r>
      <w:r w:rsidRPr="00217D81">
        <w:rPr>
          <w:rFonts w:ascii="Arial" w:hAnsi="Arial" w:cs="Arial"/>
        </w:rPr>
        <w:t xml:space="preserve"> </w:t>
      </w:r>
      <w:r w:rsidR="004511FB" w:rsidRPr="00217D81">
        <w:rPr>
          <w:rFonts w:ascii="Arial" w:hAnsi="Arial" w:cs="Arial"/>
        </w:rPr>
        <w:t xml:space="preserve">№ </w:t>
      </w:r>
      <w:r w:rsidR="00337AE5" w:rsidRPr="00217D81">
        <w:rPr>
          <w:rFonts w:ascii="Arial" w:hAnsi="Arial" w:cs="Arial"/>
        </w:rPr>
        <w:t>40</w:t>
      </w:r>
      <w:r w:rsidR="00EC6CB8" w:rsidRPr="00217D81">
        <w:rPr>
          <w:rFonts w:ascii="Arial" w:hAnsi="Arial" w:cs="Arial"/>
        </w:rPr>
        <w:t>-п</w:t>
      </w:r>
    </w:p>
    <w:p w:rsidR="003867E0" w:rsidRPr="00217D81" w:rsidRDefault="003867E0" w:rsidP="00217D81">
      <w:pPr>
        <w:jc w:val="both"/>
        <w:rPr>
          <w:rFonts w:ascii="Arial" w:hAnsi="Arial" w:cs="Arial"/>
        </w:rPr>
      </w:pPr>
    </w:p>
    <w:p w:rsidR="00B830D0" w:rsidRPr="00217D81" w:rsidRDefault="00A074BD" w:rsidP="00217D81">
      <w:pPr>
        <w:pStyle w:val="ConsPlusTitle"/>
        <w:jc w:val="center"/>
        <w:rPr>
          <w:rFonts w:ascii="Arial" w:hAnsi="Arial" w:cs="Arial"/>
          <w:bCs w:val="0"/>
          <w:sz w:val="24"/>
          <w:szCs w:val="24"/>
        </w:rPr>
      </w:pPr>
      <w:r w:rsidRPr="00217D81">
        <w:rPr>
          <w:rFonts w:ascii="Arial" w:hAnsi="Arial" w:cs="Arial"/>
          <w:bCs w:val="0"/>
          <w:sz w:val="24"/>
          <w:szCs w:val="24"/>
        </w:rPr>
        <w:t>АДМИНИСТРАТИВНЫЙ РЕГЛАМЕНТ</w:t>
      </w:r>
      <w:r w:rsidR="003E2DBD" w:rsidRPr="00217D81">
        <w:rPr>
          <w:rFonts w:ascii="Arial" w:hAnsi="Arial" w:cs="Arial"/>
          <w:bCs w:val="0"/>
          <w:sz w:val="24"/>
          <w:szCs w:val="24"/>
        </w:rPr>
        <w:t xml:space="preserve"> ОРГАНИЗАЦИИИ ПРОВЕДЕНИЯ ПРОВЕРОК ПРИ ОСУЩЕСТВЛЕНИИ МУНИЦИПАЛЬНОГО </w:t>
      </w:r>
      <w:r w:rsidR="001E3C89" w:rsidRPr="00217D81">
        <w:rPr>
          <w:rFonts w:ascii="Arial" w:hAnsi="Arial" w:cs="Arial"/>
          <w:bCs w:val="0"/>
          <w:sz w:val="24"/>
          <w:szCs w:val="24"/>
        </w:rPr>
        <w:t>ЛЕСНОГО КОНТРОЛЯ В ОТНОШЕНИИ ЮРИДИЧЕСКИ</w:t>
      </w:r>
      <w:r w:rsidR="00F82768" w:rsidRPr="00217D81">
        <w:rPr>
          <w:rFonts w:ascii="Arial" w:hAnsi="Arial" w:cs="Arial"/>
          <w:bCs w:val="0"/>
          <w:sz w:val="24"/>
          <w:szCs w:val="24"/>
        </w:rPr>
        <w:t>Х</w:t>
      </w:r>
      <w:r w:rsidR="001E3C89" w:rsidRPr="00217D81">
        <w:rPr>
          <w:rFonts w:ascii="Arial" w:hAnsi="Arial" w:cs="Arial"/>
          <w:bCs w:val="0"/>
          <w:sz w:val="24"/>
          <w:szCs w:val="24"/>
        </w:rPr>
        <w:t xml:space="preserve"> ЛИЦ И ИНДИВИДУАЛЬНЫ</w:t>
      </w:r>
      <w:r w:rsidR="00F82768" w:rsidRPr="00217D81">
        <w:rPr>
          <w:rFonts w:ascii="Arial" w:hAnsi="Arial" w:cs="Arial"/>
          <w:bCs w:val="0"/>
          <w:sz w:val="24"/>
          <w:szCs w:val="24"/>
        </w:rPr>
        <w:t>Х</w:t>
      </w:r>
      <w:r w:rsidR="001E3C89" w:rsidRPr="00217D81">
        <w:rPr>
          <w:rFonts w:ascii="Arial" w:hAnsi="Arial" w:cs="Arial"/>
          <w:bCs w:val="0"/>
          <w:sz w:val="24"/>
          <w:szCs w:val="24"/>
        </w:rPr>
        <w:t xml:space="preserve"> </w:t>
      </w:r>
      <w:r w:rsidR="003E2DBD" w:rsidRPr="00217D81">
        <w:rPr>
          <w:rFonts w:ascii="Arial" w:hAnsi="Arial" w:cs="Arial"/>
          <w:bCs w:val="0"/>
          <w:sz w:val="24"/>
          <w:szCs w:val="24"/>
        </w:rPr>
        <w:t>ПРЕДПРИН</w:t>
      </w:r>
      <w:r w:rsidR="001E3C89" w:rsidRPr="00217D81">
        <w:rPr>
          <w:rFonts w:ascii="Arial" w:hAnsi="Arial" w:cs="Arial"/>
          <w:bCs w:val="0"/>
          <w:sz w:val="24"/>
          <w:szCs w:val="24"/>
        </w:rPr>
        <w:t xml:space="preserve">ИМАТЕЛЕЙ </w:t>
      </w:r>
      <w:r w:rsidRPr="00217D81">
        <w:rPr>
          <w:rFonts w:ascii="Arial" w:hAnsi="Arial" w:cs="Arial"/>
          <w:bCs w:val="0"/>
          <w:sz w:val="24"/>
          <w:szCs w:val="24"/>
        </w:rPr>
        <w:t>НА ТЕРРИТОРИИ</w:t>
      </w:r>
      <w:r w:rsidR="003E2DBD" w:rsidRPr="00217D81">
        <w:rPr>
          <w:rFonts w:ascii="Arial" w:hAnsi="Arial" w:cs="Arial"/>
          <w:bCs w:val="0"/>
          <w:sz w:val="24"/>
          <w:szCs w:val="24"/>
        </w:rPr>
        <w:t xml:space="preserve"> </w:t>
      </w:r>
      <w:r w:rsidR="00033942" w:rsidRPr="00217D81">
        <w:rPr>
          <w:rFonts w:ascii="Arial" w:hAnsi="Arial" w:cs="Arial"/>
          <w:bCs w:val="0"/>
          <w:sz w:val="24"/>
          <w:szCs w:val="24"/>
        </w:rPr>
        <w:t>МУНИЦИПАЛЬНОГО ОБРАЗОВАНИЯ ТАГАРСКИЙ СЕЛЬСОВЕТ</w:t>
      </w:r>
    </w:p>
    <w:p w:rsidR="00033942" w:rsidRPr="00217D81" w:rsidRDefault="00033942" w:rsidP="00217D81">
      <w:pPr>
        <w:pStyle w:val="ConsPlusTitle"/>
        <w:jc w:val="center"/>
        <w:rPr>
          <w:rFonts w:ascii="Arial" w:hAnsi="Arial" w:cs="Arial"/>
          <w:b w:val="0"/>
          <w:sz w:val="24"/>
          <w:szCs w:val="24"/>
        </w:rPr>
      </w:pPr>
    </w:p>
    <w:p w:rsidR="00B830D0" w:rsidRPr="00217D81" w:rsidRDefault="00B830D0" w:rsidP="00217D81">
      <w:pPr>
        <w:autoSpaceDE w:val="0"/>
        <w:autoSpaceDN w:val="0"/>
        <w:adjustRightInd w:val="0"/>
        <w:jc w:val="center"/>
        <w:outlineLvl w:val="1"/>
        <w:rPr>
          <w:rFonts w:ascii="Arial" w:hAnsi="Arial" w:cs="Arial"/>
        </w:rPr>
      </w:pPr>
      <w:r w:rsidRPr="00217D81">
        <w:rPr>
          <w:rFonts w:ascii="Arial" w:hAnsi="Arial" w:cs="Arial"/>
        </w:rPr>
        <w:t>1. Общие положения</w:t>
      </w:r>
    </w:p>
    <w:p w:rsidR="00F05968" w:rsidRPr="00217D81" w:rsidRDefault="00F05968" w:rsidP="00217D81">
      <w:pPr>
        <w:autoSpaceDE w:val="0"/>
        <w:autoSpaceDN w:val="0"/>
        <w:adjustRightInd w:val="0"/>
        <w:ind w:firstLine="540"/>
        <w:jc w:val="both"/>
        <w:rPr>
          <w:rFonts w:ascii="Arial" w:hAnsi="Arial" w:cs="Arial"/>
        </w:rPr>
      </w:pPr>
    </w:p>
    <w:p w:rsidR="00033942" w:rsidRPr="00217D81" w:rsidRDefault="00F05968" w:rsidP="00217D81">
      <w:pPr>
        <w:pStyle w:val="ConsPlusNormal"/>
        <w:ind w:firstLine="708"/>
        <w:jc w:val="both"/>
        <w:rPr>
          <w:bCs/>
          <w:sz w:val="24"/>
          <w:szCs w:val="24"/>
        </w:rPr>
      </w:pPr>
      <w:r w:rsidRPr="00217D81">
        <w:rPr>
          <w:bCs/>
          <w:sz w:val="24"/>
          <w:szCs w:val="24"/>
        </w:rPr>
        <w:t>1.1. Наименование муниципально</w:t>
      </w:r>
      <w:r w:rsidR="00A40E75" w:rsidRPr="00217D81">
        <w:rPr>
          <w:bCs/>
          <w:sz w:val="24"/>
          <w:szCs w:val="24"/>
        </w:rPr>
        <w:t xml:space="preserve">го контроля </w:t>
      </w:r>
      <w:r w:rsidRPr="00217D81">
        <w:rPr>
          <w:bCs/>
          <w:sz w:val="24"/>
          <w:szCs w:val="24"/>
        </w:rPr>
        <w:t xml:space="preserve">- </w:t>
      </w:r>
      <w:r w:rsidR="003E2DBD" w:rsidRPr="00217D81">
        <w:rPr>
          <w:bCs/>
          <w:sz w:val="24"/>
          <w:szCs w:val="24"/>
        </w:rPr>
        <w:t xml:space="preserve">муниципальный </w:t>
      </w:r>
      <w:r w:rsidR="00033942" w:rsidRPr="00217D81">
        <w:rPr>
          <w:bCs/>
          <w:sz w:val="24"/>
          <w:szCs w:val="24"/>
        </w:rPr>
        <w:t xml:space="preserve">лесной </w:t>
      </w:r>
      <w:r w:rsidR="003E2DBD" w:rsidRPr="00217D81">
        <w:rPr>
          <w:bCs/>
          <w:sz w:val="24"/>
          <w:szCs w:val="24"/>
        </w:rPr>
        <w:t xml:space="preserve">контроль </w:t>
      </w:r>
      <w:r w:rsidR="00033942" w:rsidRPr="00217D81">
        <w:rPr>
          <w:bCs/>
          <w:sz w:val="24"/>
          <w:szCs w:val="24"/>
        </w:rPr>
        <w:t xml:space="preserve">на территории </w:t>
      </w:r>
      <w:r w:rsidR="00033942" w:rsidRPr="00217D81">
        <w:rPr>
          <w:sz w:val="24"/>
          <w:szCs w:val="24"/>
        </w:rPr>
        <w:t>муниципального образования Тагарский сельсовет</w:t>
      </w:r>
      <w:r w:rsidR="00033942" w:rsidRPr="00217D81">
        <w:rPr>
          <w:bCs/>
          <w:sz w:val="24"/>
          <w:szCs w:val="24"/>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F05968" w:rsidRPr="00217D81" w:rsidRDefault="00F05968" w:rsidP="00217D81">
      <w:pPr>
        <w:pStyle w:val="ConsPlusNormal"/>
        <w:ind w:firstLine="708"/>
        <w:jc w:val="both"/>
        <w:rPr>
          <w:sz w:val="24"/>
          <w:szCs w:val="24"/>
        </w:rPr>
      </w:pPr>
      <w:r w:rsidRPr="00217D81">
        <w:rPr>
          <w:bCs/>
          <w:sz w:val="24"/>
          <w:szCs w:val="24"/>
        </w:rPr>
        <w:t xml:space="preserve">1.2. </w:t>
      </w:r>
      <w:r w:rsidRPr="00217D81">
        <w:rPr>
          <w:sz w:val="24"/>
          <w:szCs w:val="24"/>
        </w:rPr>
        <w:t>Органом местного самоуправления, уполномоченным на осуществление мероприятий по муниципаль</w:t>
      </w:r>
      <w:r w:rsidR="002A7875" w:rsidRPr="00217D81">
        <w:rPr>
          <w:sz w:val="24"/>
          <w:szCs w:val="24"/>
        </w:rPr>
        <w:t xml:space="preserve">ному контролю, является администрация </w:t>
      </w:r>
      <w:r w:rsidR="00033942" w:rsidRPr="00217D81">
        <w:rPr>
          <w:sz w:val="24"/>
          <w:szCs w:val="24"/>
        </w:rPr>
        <w:t>Тагарского сельсовета</w:t>
      </w:r>
      <w:r w:rsidRPr="00217D81">
        <w:rPr>
          <w:sz w:val="24"/>
          <w:szCs w:val="24"/>
        </w:rPr>
        <w:t xml:space="preserve"> (далее по тексту орган муниципального контроля).</w:t>
      </w:r>
    </w:p>
    <w:p w:rsidR="00F05968" w:rsidRPr="00217D81" w:rsidRDefault="00F05968" w:rsidP="00217D81">
      <w:pPr>
        <w:autoSpaceDE w:val="0"/>
        <w:autoSpaceDN w:val="0"/>
        <w:adjustRightInd w:val="0"/>
        <w:ind w:firstLine="708"/>
        <w:jc w:val="both"/>
        <w:rPr>
          <w:rFonts w:ascii="Arial" w:hAnsi="Arial" w:cs="Arial"/>
          <w:bCs/>
        </w:rPr>
      </w:pPr>
      <w:r w:rsidRPr="00217D81">
        <w:rPr>
          <w:rFonts w:ascii="Arial" w:hAnsi="Arial" w:cs="Arial"/>
          <w:bCs/>
        </w:rPr>
        <w:t xml:space="preserve">1.3. Исполнение муниципальной функции осуществляется в соответствии </w:t>
      </w:r>
      <w:proofErr w:type="gramStart"/>
      <w:r w:rsidRPr="00217D81">
        <w:rPr>
          <w:rFonts w:ascii="Arial" w:hAnsi="Arial" w:cs="Arial"/>
          <w:bCs/>
        </w:rPr>
        <w:t>с</w:t>
      </w:r>
      <w:proofErr w:type="gramEnd"/>
      <w:r w:rsidRPr="00217D81">
        <w:rPr>
          <w:rFonts w:ascii="Arial" w:hAnsi="Arial" w:cs="Arial"/>
          <w:bCs/>
        </w:rPr>
        <w:t>:</w:t>
      </w:r>
    </w:p>
    <w:p w:rsidR="00F05968" w:rsidRPr="00217D81" w:rsidRDefault="00F05968" w:rsidP="00217D81">
      <w:pPr>
        <w:autoSpaceDE w:val="0"/>
        <w:autoSpaceDN w:val="0"/>
        <w:adjustRightInd w:val="0"/>
        <w:ind w:firstLine="708"/>
        <w:jc w:val="both"/>
        <w:rPr>
          <w:rFonts w:ascii="Arial" w:hAnsi="Arial" w:cs="Arial"/>
          <w:bCs/>
        </w:rPr>
      </w:pPr>
      <w:r w:rsidRPr="00217D81">
        <w:rPr>
          <w:rFonts w:ascii="Arial" w:hAnsi="Arial" w:cs="Arial"/>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A07A5A" w:rsidRPr="00217D81" w:rsidRDefault="00863BB9" w:rsidP="00217D81">
      <w:pPr>
        <w:autoSpaceDE w:val="0"/>
        <w:autoSpaceDN w:val="0"/>
        <w:adjustRightInd w:val="0"/>
        <w:ind w:firstLine="708"/>
        <w:jc w:val="both"/>
        <w:rPr>
          <w:rFonts w:ascii="Arial" w:hAnsi="Arial" w:cs="Arial"/>
          <w:bCs/>
        </w:rPr>
      </w:pPr>
      <w:r w:rsidRPr="00217D81">
        <w:rPr>
          <w:rFonts w:ascii="Arial" w:hAnsi="Arial" w:cs="Arial"/>
          <w:bCs/>
        </w:rPr>
        <w:t>2</w:t>
      </w:r>
      <w:r w:rsidR="00F05968" w:rsidRPr="00217D81">
        <w:rPr>
          <w:rFonts w:ascii="Arial" w:hAnsi="Arial" w:cs="Arial"/>
          <w:bCs/>
        </w:rPr>
        <w:t xml:space="preserve">) </w:t>
      </w:r>
      <w:r w:rsidR="00A07A5A" w:rsidRPr="00217D81">
        <w:rPr>
          <w:rFonts w:ascii="Arial" w:hAnsi="Arial" w:cs="Arial"/>
          <w:bCs/>
        </w:rPr>
        <w:t>Лесным кодексом Российской Федерации;</w:t>
      </w:r>
    </w:p>
    <w:p w:rsidR="00F05968" w:rsidRPr="00217D81" w:rsidRDefault="00A07A5A" w:rsidP="00217D81">
      <w:pPr>
        <w:autoSpaceDE w:val="0"/>
        <w:autoSpaceDN w:val="0"/>
        <w:adjustRightInd w:val="0"/>
        <w:ind w:firstLine="708"/>
        <w:jc w:val="both"/>
        <w:rPr>
          <w:rFonts w:ascii="Arial" w:hAnsi="Arial" w:cs="Arial"/>
          <w:bCs/>
        </w:rPr>
      </w:pPr>
      <w:r w:rsidRPr="00217D81">
        <w:rPr>
          <w:rFonts w:ascii="Arial" w:hAnsi="Arial" w:cs="Arial"/>
          <w:bCs/>
        </w:rPr>
        <w:t xml:space="preserve">3) </w:t>
      </w:r>
      <w:r w:rsidR="00F05968" w:rsidRPr="00217D81">
        <w:rPr>
          <w:rFonts w:ascii="Arial" w:hAnsi="Arial" w:cs="Arial"/>
          <w:bC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5968" w:rsidRPr="00217D81" w:rsidRDefault="00A07A5A" w:rsidP="00217D81">
      <w:pPr>
        <w:autoSpaceDE w:val="0"/>
        <w:autoSpaceDN w:val="0"/>
        <w:adjustRightInd w:val="0"/>
        <w:ind w:firstLine="708"/>
        <w:jc w:val="both"/>
        <w:rPr>
          <w:rFonts w:ascii="Arial" w:hAnsi="Arial" w:cs="Arial"/>
          <w:bCs/>
        </w:rPr>
      </w:pPr>
      <w:r w:rsidRPr="00217D81">
        <w:rPr>
          <w:rFonts w:ascii="Arial" w:hAnsi="Arial" w:cs="Arial"/>
          <w:bCs/>
        </w:rPr>
        <w:t>4</w:t>
      </w:r>
      <w:r w:rsidR="00F05968" w:rsidRPr="00217D81">
        <w:rPr>
          <w:rFonts w:ascii="Arial" w:hAnsi="Arial" w:cs="Arial"/>
          <w:bCs/>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05968" w:rsidRPr="00217D81" w:rsidRDefault="00F05968" w:rsidP="00217D81">
      <w:pPr>
        <w:autoSpaceDE w:val="0"/>
        <w:autoSpaceDN w:val="0"/>
        <w:adjustRightInd w:val="0"/>
        <w:ind w:firstLine="708"/>
        <w:jc w:val="both"/>
        <w:rPr>
          <w:rFonts w:ascii="Arial" w:hAnsi="Arial" w:cs="Arial"/>
        </w:rPr>
      </w:pPr>
      <w:r w:rsidRPr="00217D81">
        <w:rPr>
          <w:rFonts w:ascii="Arial" w:hAnsi="Arial" w:cs="Arial"/>
          <w:bCs/>
        </w:rPr>
        <w:t xml:space="preserve">5) </w:t>
      </w:r>
      <w:proofErr w:type="gramStart"/>
      <w:r w:rsidRPr="00217D81">
        <w:rPr>
          <w:rFonts w:ascii="Arial" w:hAnsi="Arial" w:cs="Arial"/>
        </w:rPr>
        <w:t>Федеральным</w:t>
      </w:r>
      <w:proofErr w:type="gramEnd"/>
      <w:r w:rsidRPr="00217D81">
        <w:rPr>
          <w:rFonts w:ascii="Arial" w:hAnsi="Arial" w:cs="Arial"/>
        </w:rPr>
        <w:t xml:space="preserve"> </w:t>
      </w:r>
      <w:hyperlink r:id="rId11" w:history="1">
        <w:r w:rsidRPr="00217D81">
          <w:rPr>
            <w:rFonts w:ascii="Arial" w:hAnsi="Arial" w:cs="Arial"/>
          </w:rPr>
          <w:t>закон</w:t>
        </w:r>
      </w:hyperlink>
      <w:r w:rsidRPr="00217D81">
        <w:rPr>
          <w:rFonts w:ascii="Arial" w:hAnsi="Arial" w:cs="Arial"/>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05968" w:rsidRPr="00217D81" w:rsidRDefault="00F05968" w:rsidP="00217D81">
      <w:pPr>
        <w:autoSpaceDE w:val="0"/>
        <w:autoSpaceDN w:val="0"/>
        <w:adjustRightInd w:val="0"/>
        <w:ind w:firstLine="708"/>
        <w:jc w:val="both"/>
        <w:rPr>
          <w:rFonts w:ascii="Arial" w:hAnsi="Arial" w:cs="Arial"/>
          <w:bCs/>
        </w:rPr>
      </w:pPr>
      <w:r w:rsidRPr="00217D81">
        <w:rPr>
          <w:rFonts w:ascii="Arial" w:hAnsi="Arial" w:cs="Arial"/>
          <w:bCs/>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17D81">
        <w:rPr>
          <w:rFonts w:ascii="Arial" w:hAnsi="Arial" w:cs="Arial"/>
          <w:bCs/>
        </w:rPr>
        <w:t>контроля ежегодных планов проведения плановых проверок юридических лиц</w:t>
      </w:r>
      <w:proofErr w:type="gramEnd"/>
      <w:r w:rsidRPr="00217D81">
        <w:rPr>
          <w:rFonts w:ascii="Arial" w:hAnsi="Arial" w:cs="Arial"/>
          <w:bCs/>
        </w:rPr>
        <w:t xml:space="preserve"> и индивидуальных предпринимателей» («Собрание законодательства РФ», 12.07.2010, № 28, ст. 3706.);</w:t>
      </w:r>
    </w:p>
    <w:p w:rsidR="00F05968" w:rsidRPr="00217D81" w:rsidRDefault="00F05968" w:rsidP="00217D81">
      <w:pPr>
        <w:autoSpaceDE w:val="0"/>
        <w:autoSpaceDN w:val="0"/>
        <w:adjustRightInd w:val="0"/>
        <w:ind w:firstLine="708"/>
        <w:jc w:val="both"/>
        <w:rPr>
          <w:rFonts w:ascii="Arial" w:hAnsi="Arial" w:cs="Arial"/>
          <w:bCs/>
        </w:rPr>
      </w:pPr>
      <w:r w:rsidRPr="00217D81">
        <w:rPr>
          <w:rFonts w:ascii="Arial" w:hAnsi="Arial" w:cs="Arial"/>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E412E" w:rsidRPr="00217D81" w:rsidRDefault="00F05968" w:rsidP="00217D81">
      <w:pPr>
        <w:autoSpaceDE w:val="0"/>
        <w:autoSpaceDN w:val="0"/>
        <w:adjustRightInd w:val="0"/>
        <w:ind w:firstLine="708"/>
        <w:jc w:val="both"/>
        <w:rPr>
          <w:rFonts w:ascii="Arial" w:hAnsi="Arial" w:cs="Arial"/>
        </w:rPr>
      </w:pPr>
      <w:r w:rsidRPr="00217D81">
        <w:rPr>
          <w:rFonts w:ascii="Arial" w:hAnsi="Arial" w:cs="Arial"/>
        </w:rPr>
        <w:t xml:space="preserve">8) </w:t>
      </w:r>
      <w:r w:rsidR="00DE412E" w:rsidRPr="00217D81">
        <w:rPr>
          <w:rFonts w:ascii="Arial" w:hAnsi="Arial" w:cs="Arial"/>
        </w:rPr>
        <w:t xml:space="preserve">Законом Красноярского края от 05.12.2013 № 5 – 1912 «О порядке разработки и принятия административных регламентов осуществления </w:t>
      </w:r>
      <w:r w:rsidR="00DE412E" w:rsidRPr="00217D81">
        <w:rPr>
          <w:rFonts w:ascii="Arial" w:hAnsi="Arial" w:cs="Arial"/>
        </w:rPr>
        <w:lastRenderedPageBreak/>
        <w:t>муниципального контроля» («Ведомости высших органов государственной власти Красноярского края», № 52(627), 23.12.2013);</w:t>
      </w:r>
    </w:p>
    <w:p w:rsidR="00F05968" w:rsidRPr="00217D81" w:rsidRDefault="00F05968" w:rsidP="00217D81">
      <w:pPr>
        <w:autoSpaceDE w:val="0"/>
        <w:autoSpaceDN w:val="0"/>
        <w:adjustRightInd w:val="0"/>
        <w:ind w:firstLine="708"/>
        <w:jc w:val="both"/>
        <w:rPr>
          <w:rFonts w:ascii="Arial" w:hAnsi="Arial" w:cs="Arial"/>
          <w:bCs/>
        </w:rPr>
      </w:pPr>
      <w:r w:rsidRPr="00217D81">
        <w:rPr>
          <w:rFonts w:ascii="Arial" w:hAnsi="Arial" w:cs="Arial"/>
          <w:bCs/>
        </w:rPr>
        <w:t xml:space="preserve">9) Уставом </w:t>
      </w:r>
      <w:r w:rsidR="00033942" w:rsidRPr="00217D81">
        <w:rPr>
          <w:rFonts w:ascii="Arial" w:hAnsi="Arial" w:cs="Arial"/>
          <w:bCs/>
        </w:rPr>
        <w:t>Тагарского сельсовета</w:t>
      </w:r>
      <w:r w:rsidRPr="00217D81">
        <w:rPr>
          <w:rFonts w:ascii="Arial" w:hAnsi="Arial" w:cs="Arial"/>
          <w:bCs/>
        </w:rPr>
        <w:t>;</w:t>
      </w:r>
    </w:p>
    <w:p w:rsidR="00F05968" w:rsidRPr="00217D81" w:rsidRDefault="000A09BE" w:rsidP="00217D81">
      <w:pPr>
        <w:autoSpaceDE w:val="0"/>
        <w:autoSpaceDN w:val="0"/>
        <w:adjustRightInd w:val="0"/>
        <w:ind w:firstLine="708"/>
        <w:jc w:val="both"/>
        <w:rPr>
          <w:rFonts w:ascii="Arial" w:hAnsi="Arial" w:cs="Arial"/>
          <w:bCs/>
        </w:rPr>
      </w:pPr>
      <w:r w:rsidRPr="00217D81">
        <w:rPr>
          <w:rFonts w:ascii="Arial" w:hAnsi="Arial" w:cs="Arial"/>
          <w:bCs/>
        </w:rPr>
        <w:t>10) Н</w:t>
      </w:r>
      <w:r w:rsidR="00F05968" w:rsidRPr="00217D81">
        <w:rPr>
          <w:rFonts w:ascii="Arial" w:hAnsi="Arial" w:cs="Arial"/>
          <w:bCs/>
        </w:rPr>
        <w:t>астоящ</w:t>
      </w:r>
      <w:r w:rsidRPr="00217D81">
        <w:rPr>
          <w:rFonts w:ascii="Arial" w:hAnsi="Arial" w:cs="Arial"/>
          <w:bCs/>
        </w:rPr>
        <w:t>им Административным регламентом</w:t>
      </w:r>
      <w:r w:rsidR="00F05968" w:rsidRPr="00217D81">
        <w:rPr>
          <w:rFonts w:ascii="Arial" w:hAnsi="Arial" w:cs="Arial"/>
          <w:bCs/>
        </w:rPr>
        <w:t>.</w:t>
      </w:r>
    </w:p>
    <w:p w:rsidR="007A6A59" w:rsidRPr="00217D81" w:rsidRDefault="007A6A59" w:rsidP="00217D81">
      <w:pPr>
        <w:autoSpaceDE w:val="0"/>
        <w:autoSpaceDN w:val="0"/>
        <w:adjustRightInd w:val="0"/>
        <w:ind w:firstLine="709"/>
        <w:jc w:val="both"/>
        <w:rPr>
          <w:rFonts w:ascii="Arial" w:hAnsi="Arial" w:cs="Arial"/>
          <w:bCs/>
        </w:rPr>
      </w:pPr>
      <w:r w:rsidRPr="00217D81">
        <w:rPr>
          <w:rFonts w:ascii="Arial" w:hAnsi="Arial" w:cs="Arial"/>
          <w:bCs/>
        </w:rPr>
        <w:t>1.4. Пр</w:t>
      </w:r>
      <w:r w:rsidR="00F9420C" w:rsidRPr="00217D81">
        <w:rPr>
          <w:rFonts w:ascii="Arial" w:hAnsi="Arial" w:cs="Arial"/>
          <w:bCs/>
        </w:rPr>
        <w:t>едметом муниципального лесного</w:t>
      </w:r>
      <w:r w:rsidRPr="00217D81">
        <w:rPr>
          <w:rFonts w:ascii="Arial" w:hAnsi="Arial" w:cs="Arial"/>
          <w:bCs/>
        </w:rPr>
        <w:t xml:space="preserve"> контроля является соблюдение юридическими лицами, индивидуальными предпринимателями обязательных требований, установленных в от</w:t>
      </w:r>
      <w:r w:rsidR="00F9420C" w:rsidRPr="00217D81">
        <w:rPr>
          <w:rFonts w:ascii="Arial" w:hAnsi="Arial" w:cs="Arial"/>
          <w:bCs/>
        </w:rPr>
        <w:t>ношении муниципального лесного</w:t>
      </w:r>
      <w:r w:rsidRPr="00217D81">
        <w:rPr>
          <w:rFonts w:ascii="Arial" w:hAnsi="Arial" w:cs="Arial"/>
          <w:bCs/>
        </w:rPr>
        <w:t xml:space="preserve"> фонда федеральными законами и законами Красноярского кра</w:t>
      </w:r>
      <w:r w:rsidR="00F9420C" w:rsidRPr="00217D81">
        <w:rPr>
          <w:rFonts w:ascii="Arial" w:hAnsi="Arial" w:cs="Arial"/>
          <w:bCs/>
        </w:rPr>
        <w:t>я в области лесопользования</w:t>
      </w:r>
      <w:r w:rsidRPr="00217D81">
        <w:rPr>
          <w:rFonts w:ascii="Arial" w:hAnsi="Arial" w:cs="Arial"/>
          <w:bCs/>
        </w:rPr>
        <w:t>, а также муниципальными правовыми актами (да</w:t>
      </w:r>
      <w:r w:rsidR="00EC6CB8" w:rsidRPr="00217D81">
        <w:rPr>
          <w:rFonts w:ascii="Arial" w:hAnsi="Arial" w:cs="Arial"/>
          <w:bCs/>
        </w:rPr>
        <w:t>лее - Обязательные требования).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1.5. Права и обязанности</w:t>
      </w:r>
      <w:r w:rsidR="00B55856" w:rsidRPr="00217D81">
        <w:rPr>
          <w:rFonts w:ascii="Arial" w:hAnsi="Arial" w:cs="Arial"/>
          <w:bCs/>
        </w:rPr>
        <w:t xml:space="preserve"> органа муниципального контроля,</w:t>
      </w:r>
      <w:r w:rsidRPr="00217D81">
        <w:rPr>
          <w:rFonts w:ascii="Arial" w:hAnsi="Arial" w:cs="Arial"/>
          <w:bCs/>
        </w:rPr>
        <w:t xml:space="preserve"> должностных лиц при осуществлении муниципального контроля.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1.5.1. Ответственным должностным лиц</w:t>
      </w:r>
      <w:r w:rsidR="004511FB" w:rsidRPr="00217D81">
        <w:rPr>
          <w:rFonts w:ascii="Arial" w:hAnsi="Arial" w:cs="Arial"/>
          <w:bCs/>
        </w:rPr>
        <w:t>ом</w:t>
      </w:r>
      <w:r w:rsidR="00033942" w:rsidRPr="00217D81">
        <w:rPr>
          <w:rFonts w:ascii="Arial" w:hAnsi="Arial" w:cs="Arial"/>
          <w:bCs/>
        </w:rPr>
        <w:t xml:space="preserve"> (муниципальными инспекторами) </w:t>
      </w:r>
      <w:r w:rsidRPr="00217D81">
        <w:rPr>
          <w:rFonts w:ascii="Arial" w:hAnsi="Arial" w:cs="Arial"/>
          <w:bCs/>
        </w:rPr>
        <w:t xml:space="preserve">Администрации </w:t>
      </w:r>
      <w:r w:rsidR="00D916D3" w:rsidRPr="00217D81">
        <w:rPr>
          <w:rFonts w:ascii="Arial" w:hAnsi="Arial" w:cs="Arial"/>
          <w:bCs/>
        </w:rPr>
        <w:t>сельсовета</w:t>
      </w:r>
      <w:r w:rsidRPr="00217D81">
        <w:rPr>
          <w:rFonts w:ascii="Arial" w:hAnsi="Arial" w:cs="Arial"/>
          <w:bCs/>
        </w:rPr>
        <w:t xml:space="preserve">, уполномоченным осуществлять муниципальный контроль </w:t>
      </w:r>
      <w:r w:rsidR="00033942" w:rsidRPr="00217D81">
        <w:rPr>
          <w:rFonts w:ascii="Arial" w:hAnsi="Arial" w:cs="Arial"/>
          <w:bCs/>
        </w:rPr>
        <w:t>явл</w:t>
      </w:r>
      <w:r w:rsidRPr="00217D81">
        <w:rPr>
          <w:rFonts w:ascii="Arial" w:hAnsi="Arial" w:cs="Arial"/>
          <w:bCs/>
        </w:rPr>
        <w:t xml:space="preserve">яются </w:t>
      </w:r>
      <w:r w:rsidR="00033942" w:rsidRPr="00217D81">
        <w:rPr>
          <w:rFonts w:ascii="Arial" w:hAnsi="Arial" w:cs="Arial"/>
          <w:bCs/>
        </w:rPr>
        <w:t>муниципальные служащие</w:t>
      </w:r>
      <w:r w:rsidR="0010624D" w:rsidRPr="00217D81">
        <w:rPr>
          <w:rFonts w:ascii="Arial" w:hAnsi="Arial" w:cs="Arial"/>
          <w:bCs/>
        </w:rPr>
        <w:t>.</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1.5.2. При осуществлении муниципального контроля муниципальные инспекторы обязаны:</w:t>
      </w:r>
    </w:p>
    <w:p w:rsidR="00311CCE" w:rsidRPr="00217D81" w:rsidRDefault="00311CCE" w:rsidP="00217D81">
      <w:pPr>
        <w:autoSpaceDE w:val="0"/>
        <w:autoSpaceDN w:val="0"/>
        <w:adjustRightInd w:val="0"/>
        <w:ind w:firstLine="708"/>
        <w:jc w:val="both"/>
        <w:rPr>
          <w:rFonts w:ascii="Arial" w:hAnsi="Arial" w:cs="Arial"/>
          <w:iCs/>
        </w:rPr>
      </w:pPr>
      <w:proofErr w:type="gramStart"/>
      <w:r w:rsidRPr="00217D81">
        <w:rPr>
          <w:rFonts w:ascii="Arial" w:hAnsi="Arial" w:cs="Arial"/>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217D81">
        <w:rPr>
          <w:rFonts w:ascii="Arial" w:hAnsi="Arial" w:cs="Arial"/>
          <w:iCs/>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11CCE" w:rsidRPr="00217D81" w:rsidRDefault="00311CCE" w:rsidP="00217D81">
      <w:pPr>
        <w:autoSpaceDE w:val="0"/>
        <w:autoSpaceDN w:val="0"/>
        <w:adjustRightInd w:val="0"/>
        <w:ind w:firstLine="708"/>
        <w:jc w:val="both"/>
        <w:rPr>
          <w:rFonts w:ascii="Arial" w:hAnsi="Arial" w:cs="Arial"/>
        </w:rPr>
      </w:pPr>
      <w:r w:rsidRPr="00217D81">
        <w:rPr>
          <w:rFonts w:ascii="Arial" w:hAnsi="Arial" w:cs="Arial"/>
          <w:bCs/>
        </w:rPr>
        <w:t xml:space="preserve">3) </w:t>
      </w:r>
      <w:r w:rsidRPr="00217D81">
        <w:rPr>
          <w:rFonts w:ascii="Arial" w:hAnsi="Arial" w:cs="Arial"/>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217D81">
        <w:rPr>
          <w:rFonts w:ascii="Arial" w:hAnsi="Arial" w:cs="Arial"/>
          <w:bCs/>
        </w:rPr>
        <w:t>;</w:t>
      </w:r>
    </w:p>
    <w:p w:rsidR="00311CCE" w:rsidRPr="00217D81" w:rsidRDefault="00311CCE" w:rsidP="00217D81">
      <w:pPr>
        <w:autoSpaceDE w:val="0"/>
        <w:autoSpaceDN w:val="0"/>
        <w:adjustRightInd w:val="0"/>
        <w:ind w:firstLine="708"/>
        <w:jc w:val="both"/>
        <w:rPr>
          <w:rFonts w:ascii="Arial" w:hAnsi="Arial" w:cs="Arial"/>
        </w:rPr>
      </w:pPr>
      <w:r w:rsidRPr="00217D81">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1CCE" w:rsidRPr="00217D81" w:rsidRDefault="00311CCE" w:rsidP="00217D81">
      <w:pPr>
        <w:autoSpaceDE w:val="0"/>
        <w:autoSpaceDN w:val="0"/>
        <w:adjustRightInd w:val="0"/>
        <w:ind w:firstLine="708"/>
        <w:jc w:val="both"/>
        <w:rPr>
          <w:rFonts w:ascii="Arial" w:hAnsi="Arial" w:cs="Arial"/>
          <w:bCs/>
        </w:rPr>
      </w:pPr>
      <w:proofErr w:type="gramStart"/>
      <w:r w:rsidRPr="00217D81">
        <w:rPr>
          <w:rFonts w:ascii="Arial" w:hAnsi="Arial" w:cs="Arial"/>
          <w:bCs/>
        </w:rPr>
        <w:t xml:space="preserve">8) </w:t>
      </w:r>
      <w:r w:rsidR="00032755" w:rsidRPr="00217D81">
        <w:rPr>
          <w:rFonts w:ascii="Arial" w:hAnsi="Arial" w:cs="Arial"/>
          <w:bC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w:t>
      </w:r>
      <w:r w:rsidR="00032755" w:rsidRPr="00217D81">
        <w:rPr>
          <w:rFonts w:ascii="Arial" w:hAnsi="Arial" w:cs="Arial"/>
          <w:bCs/>
        </w:rPr>
        <w:lastRenderedPageBreak/>
        <w:t>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32755" w:rsidRPr="00217D81">
        <w:rPr>
          <w:rFonts w:ascii="Arial" w:hAnsi="Arial" w:cs="Arial"/>
          <w:bC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217D81">
        <w:rPr>
          <w:rFonts w:ascii="Arial" w:hAnsi="Arial" w:cs="Arial"/>
          <w:bCs/>
        </w:rPr>
        <w:t>;</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10) соблюдать сроки проведения проверки, установленные пунктом 2.2.4. раздела 2 настоящего Административного регламента;</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 xml:space="preserve">13) </w:t>
      </w:r>
      <w:r w:rsidR="00032755" w:rsidRPr="00217D81">
        <w:rPr>
          <w:rFonts w:ascii="Arial" w:eastAsia="Calibri" w:hAnsi="Arial" w:cs="Arial"/>
          <w:bC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2755" w:rsidRPr="00217D81" w:rsidRDefault="00032755" w:rsidP="00217D81">
      <w:pPr>
        <w:autoSpaceDE w:val="0"/>
        <w:autoSpaceDN w:val="0"/>
        <w:adjustRightInd w:val="0"/>
        <w:ind w:firstLine="708"/>
        <w:jc w:val="both"/>
        <w:rPr>
          <w:rFonts w:ascii="Arial" w:hAnsi="Arial" w:cs="Arial"/>
          <w:bCs/>
        </w:rPr>
      </w:pPr>
      <w:r w:rsidRPr="00217D81">
        <w:rPr>
          <w:rFonts w:ascii="Arial" w:hAnsi="Arial" w:cs="Arial"/>
          <w:bCs/>
        </w:rPr>
        <w:t xml:space="preserve">14) </w:t>
      </w:r>
      <w:r w:rsidRPr="00217D81">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1.5.3. При осуществлении муниципального контроля</w:t>
      </w:r>
      <w:r w:rsidR="00B55856" w:rsidRPr="00217D81">
        <w:rPr>
          <w:rFonts w:ascii="Arial" w:hAnsi="Arial" w:cs="Arial"/>
          <w:bCs/>
        </w:rPr>
        <w:t xml:space="preserve"> орган муниципального контроля,</w:t>
      </w:r>
      <w:r w:rsidRPr="00217D81">
        <w:rPr>
          <w:rFonts w:ascii="Arial" w:hAnsi="Arial" w:cs="Arial"/>
          <w:bCs/>
        </w:rPr>
        <w:t xml:space="preserve"> муниципальные инспекторы вправе:</w:t>
      </w:r>
    </w:p>
    <w:p w:rsidR="00D512C6" w:rsidRPr="00217D81" w:rsidRDefault="00217D81" w:rsidP="00217D81">
      <w:pPr>
        <w:tabs>
          <w:tab w:val="left" w:pos="0"/>
        </w:tabs>
        <w:autoSpaceDE w:val="0"/>
        <w:autoSpaceDN w:val="0"/>
        <w:adjustRightInd w:val="0"/>
        <w:ind w:firstLine="709"/>
        <w:jc w:val="both"/>
        <w:rPr>
          <w:rFonts w:ascii="Arial" w:hAnsi="Arial" w:cs="Arial"/>
        </w:rPr>
      </w:pPr>
      <w:r>
        <w:rPr>
          <w:rFonts w:ascii="Arial" w:hAnsi="Arial" w:cs="Arial"/>
        </w:rPr>
        <w:t xml:space="preserve">1) </w:t>
      </w:r>
      <w:r w:rsidR="00D512C6" w:rsidRPr="00217D81">
        <w:rPr>
          <w:rFonts w:ascii="Arial" w:hAnsi="Arial" w:cs="Arial"/>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512C6" w:rsidRPr="00217D81" w:rsidRDefault="00217D81" w:rsidP="00217D81">
      <w:pPr>
        <w:widowControl w:val="0"/>
        <w:tabs>
          <w:tab w:val="left" w:pos="0"/>
        </w:tabs>
        <w:autoSpaceDE w:val="0"/>
        <w:autoSpaceDN w:val="0"/>
        <w:adjustRightInd w:val="0"/>
        <w:ind w:firstLine="709"/>
        <w:jc w:val="both"/>
        <w:rPr>
          <w:rFonts w:ascii="Arial" w:hAnsi="Arial" w:cs="Arial"/>
        </w:rPr>
      </w:pPr>
      <w:r>
        <w:rPr>
          <w:rFonts w:ascii="Arial" w:hAnsi="Arial" w:cs="Arial"/>
        </w:rPr>
        <w:t xml:space="preserve">2) </w:t>
      </w:r>
      <w:r w:rsidR="00D512C6" w:rsidRPr="00217D81">
        <w:rPr>
          <w:rFonts w:ascii="Arial" w:hAnsi="Arial" w:cs="Arial"/>
        </w:rPr>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D512C6" w:rsidRPr="00217D81" w:rsidRDefault="00217D81" w:rsidP="00217D81">
      <w:pPr>
        <w:widowControl w:val="0"/>
        <w:tabs>
          <w:tab w:val="left" w:pos="0"/>
        </w:tabs>
        <w:autoSpaceDE w:val="0"/>
        <w:autoSpaceDN w:val="0"/>
        <w:adjustRightInd w:val="0"/>
        <w:ind w:firstLine="709"/>
        <w:jc w:val="both"/>
        <w:rPr>
          <w:rFonts w:ascii="Arial" w:hAnsi="Arial" w:cs="Arial"/>
        </w:rPr>
      </w:pPr>
      <w:r>
        <w:rPr>
          <w:rFonts w:ascii="Arial" w:hAnsi="Arial" w:cs="Arial"/>
        </w:rPr>
        <w:t>3)</w:t>
      </w:r>
      <w:r w:rsidR="00D512C6" w:rsidRPr="00217D81">
        <w:rPr>
          <w:rFonts w:ascii="Arial" w:hAnsi="Arial" w:cs="Arial"/>
        </w:rPr>
        <w:t xml:space="preserve"> при осуществлении муниципального контроля использовать фотосъемку, технические средства;</w:t>
      </w:r>
    </w:p>
    <w:p w:rsidR="00D512C6" w:rsidRPr="00217D81" w:rsidRDefault="00217D81" w:rsidP="00217D81">
      <w:pPr>
        <w:widowControl w:val="0"/>
        <w:tabs>
          <w:tab w:val="left" w:pos="993"/>
        </w:tabs>
        <w:autoSpaceDE w:val="0"/>
        <w:autoSpaceDN w:val="0"/>
        <w:adjustRightInd w:val="0"/>
        <w:ind w:left="709"/>
        <w:jc w:val="both"/>
        <w:rPr>
          <w:rFonts w:ascii="Arial" w:hAnsi="Arial" w:cs="Arial"/>
        </w:rPr>
      </w:pPr>
      <w:r>
        <w:rPr>
          <w:rFonts w:ascii="Arial" w:hAnsi="Arial" w:cs="Arial"/>
        </w:rPr>
        <w:t>4)</w:t>
      </w:r>
      <w:r w:rsidR="00D512C6" w:rsidRPr="00217D81">
        <w:rPr>
          <w:rFonts w:ascii="Arial" w:hAnsi="Arial" w:cs="Arial"/>
        </w:rPr>
        <w:t xml:space="preserve"> участвовать в работе комиссии по приемке </w:t>
      </w:r>
      <w:proofErr w:type="spellStart"/>
      <w:r w:rsidR="00D512C6" w:rsidRPr="00217D81">
        <w:rPr>
          <w:rFonts w:ascii="Arial" w:hAnsi="Arial" w:cs="Arial"/>
        </w:rPr>
        <w:t>рекультивированных</w:t>
      </w:r>
      <w:proofErr w:type="spellEnd"/>
      <w:r w:rsidR="00D512C6" w:rsidRPr="00217D81">
        <w:rPr>
          <w:rFonts w:ascii="Arial" w:hAnsi="Arial" w:cs="Arial"/>
        </w:rPr>
        <w:t xml:space="preserve"> земель;</w:t>
      </w:r>
    </w:p>
    <w:p w:rsidR="00D512C6" w:rsidRPr="00217D81" w:rsidRDefault="00217D81" w:rsidP="00217D81">
      <w:pPr>
        <w:widowControl w:val="0"/>
        <w:tabs>
          <w:tab w:val="left" w:pos="0"/>
        </w:tabs>
        <w:autoSpaceDE w:val="0"/>
        <w:autoSpaceDN w:val="0"/>
        <w:adjustRightInd w:val="0"/>
        <w:ind w:firstLine="709"/>
        <w:jc w:val="both"/>
        <w:rPr>
          <w:rFonts w:ascii="Arial" w:hAnsi="Arial" w:cs="Arial"/>
        </w:rPr>
      </w:pPr>
      <w:r>
        <w:rPr>
          <w:rFonts w:ascii="Arial" w:hAnsi="Arial" w:cs="Arial"/>
        </w:rPr>
        <w:t xml:space="preserve">5) </w:t>
      </w:r>
      <w:r w:rsidR="00D512C6" w:rsidRPr="00217D81">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D512C6" w:rsidRPr="00217D81" w:rsidRDefault="00217D81" w:rsidP="00217D81">
      <w:pPr>
        <w:widowControl w:val="0"/>
        <w:tabs>
          <w:tab w:val="left" w:pos="0"/>
        </w:tabs>
        <w:autoSpaceDE w:val="0"/>
        <w:autoSpaceDN w:val="0"/>
        <w:adjustRightInd w:val="0"/>
        <w:ind w:firstLine="709"/>
        <w:jc w:val="both"/>
        <w:rPr>
          <w:rFonts w:ascii="Arial" w:hAnsi="Arial" w:cs="Arial"/>
        </w:rPr>
      </w:pPr>
      <w:r>
        <w:rPr>
          <w:rFonts w:ascii="Arial" w:hAnsi="Arial" w:cs="Arial"/>
        </w:rPr>
        <w:t xml:space="preserve">6) </w:t>
      </w:r>
      <w:r w:rsidR="00D512C6" w:rsidRPr="00217D81">
        <w:rPr>
          <w:rFonts w:ascii="Arial" w:hAnsi="Arial" w:cs="Arial"/>
        </w:rPr>
        <w:t>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D512C6" w:rsidRPr="00217D81" w:rsidRDefault="00217D81" w:rsidP="00217D81">
      <w:pPr>
        <w:widowControl w:val="0"/>
        <w:tabs>
          <w:tab w:val="left" w:pos="0"/>
        </w:tabs>
        <w:autoSpaceDE w:val="0"/>
        <w:autoSpaceDN w:val="0"/>
        <w:adjustRightInd w:val="0"/>
        <w:ind w:firstLine="709"/>
        <w:jc w:val="both"/>
        <w:rPr>
          <w:rFonts w:ascii="Arial" w:hAnsi="Arial" w:cs="Arial"/>
        </w:rPr>
      </w:pPr>
      <w:r>
        <w:rPr>
          <w:rFonts w:ascii="Arial" w:hAnsi="Arial" w:cs="Arial"/>
        </w:rPr>
        <w:t xml:space="preserve">7) </w:t>
      </w:r>
      <w:r w:rsidR="00D512C6" w:rsidRPr="00217D81">
        <w:rPr>
          <w:rFonts w:ascii="Arial" w:hAnsi="Arial" w:cs="Arial"/>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D512C6" w:rsidRPr="00217D81" w:rsidRDefault="00217D81" w:rsidP="00217D81">
      <w:pPr>
        <w:widowControl w:val="0"/>
        <w:tabs>
          <w:tab w:val="left" w:pos="0"/>
        </w:tabs>
        <w:autoSpaceDE w:val="0"/>
        <w:autoSpaceDN w:val="0"/>
        <w:adjustRightInd w:val="0"/>
        <w:ind w:firstLine="709"/>
        <w:jc w:val="both"/>
        <w:rPr>
          <w:rFonts w:ascii="Arial" w:hAnsi="Arial" w:cs="Arial"/>
        </w:rPr>
      </w:pPr>
      <w:r>
        <w:rPr>
          <w:rFonts w:ascii="Arial" w:hAnsi="Arial" w:cs="Arial"/>
        </w:rPr>
        <w:t xml:space="preserve">8) </w:t>
      </w:r>
      <w:r w:rsidR="00D512C6" w:rsidRPr="00217D81">
        <w:rPr>
          <w:rFonts w:ascii="Arial" w:hAnsi="Arial" w:cs="Arial"/>
        </w:rPr>
        <w:t xml:space="preserve">направлять в уполномоченные органы материалы, связанные с </w:t>
      </w:r>
      <w:r w:rsidR="00D512C6" w:rsidRPr="00217D81">
        <w:rPr>
          <w:rFonts w:ascii="Arial" w:hAnsi="Arial" w:cs="Arial"/>
        </w:rPr>
        <w:lastRenderedPageBreak/>
        <w:t>нарушениями обязательных требований, для решения вопросов о возбуждении уголовных дел по признакам преступлений</w:t>
      </w:r>
      <w:r w:rsidR="00B55856" w:rsidRPr="00217D81">
        <w:rPr>
          <w:rFonts w:ascii="Arial" w:hAnsi="Arial" w:cs="Arial"/>
        </w:rPr>
        <w:t>;</w:t>
      </w:r>
    </w:p>
    <w:p w:rsidR="00B55856" w:rsidRPr="00217D81" w:rsidRDefault="007D5F37" w:rsidP="007D5F37">
      <w:pPr>
        <w:widowControl w:val="0"/>
        <w:tabs>
          <w:tab w:val="left" w:pos="0"/>
        </w:tabs>
        <w:autoSpaceDE w:val="0"/>
        <w:autoSpaceDN w:val="0"/>
        <w:adjustRightInd w:val="0"/>
        <w:ind w:firstLine="709"/>
        <w:jc w:val="both"/>
        <w:rPr>
          <w:rFonts w:ascii="Arial" w:hAnsi="Arial" w:cs="Arial"/>
        </w:rPr>
      </w:pPr>
      <w:r>
        <w:rPr>
          <w:rFonts w:ascii="Arial" w:hAnsi="Arial" w:cs="Arial"/>
        </w:rPr>
        <w:t xml:space="preserve">9) </w:t>
      </w:r>
      <w:r w:rsidR="00B55856" w:rsidRPr="00217D81">
        <w:rPr>
          <w:rFonts w:ascii="Arial" w:hAnsi="Arial" w:cs="Arial"/>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55856" w:rsidRPr="00217D81" w:rsidRDefault="007D5F37" w:rsidP="007D5F37">
      <w:pPr>
        <w:widowControl w:val="0"/>
        <w:tabs>
          <w:tab w:val="left" w:pos="0"/>
        </w:tabs>
        <w:autoSpaceDE w:val="0"/>
        <w:autoSpaceDN w:val="0"/>
        <w:adjustRightInd w:val="0"/>
        <w:ind w:firstLine="567"/>
        <w:jc w:val="both"/>
        <w:rPr>
          <w:rFonts w:ascii="Arial" w:hAnsi="Arial" w:cs="Arial"/>
        </w:rPr>
      </w:pPr>
      <w:r>
        <w:rPr>
          <w:rFonts w:ascii="Arial" w:hAnsi="Arial" w:cs="Arial"/>
        </w:rPr>
        <w:tab/>
      </w:r>
      <w:proofErr w:type="gramStart"/>
      <w:r>
        <w:rPr>
          <w:rFonts w:ascii="Arial" w:hAnsi="Arial" w:cs="Arial"/>
        </w:rPr>
        <w:t xml:space="preserve">10) </w:t>
      </w:r>
      <w:r w:rsidR="00B55856" w:rsidRPr="00217D81">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00B55856" w:rsidRPr="00217D81">
        <w:rPr>
          <w:rFonts w:ascii="Arial" w:hAnsi="Arial" w:cs="Arial"/>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1.6. Права и обязанности лиц, в отношении которых осуществляются мероприятия по муниципальному контролю.</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1.6.1. Лица, в отношении которых осуществляются мероприятия по контролю, вправе:</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 непосредственно присутствовать при проведении проверки, давать объяснения по вопросам, относящимся к предмету проверки;</w:t>
      </w:r>
    </w:p>
    <w:p w:rsidR="00311CCE" w:rsidRPr="00217D81" w:rsidRDefault="00311CCE" w:rsidP="00217D81">
      <w:pPr>
        <w:autoSpaceDE w:val="0"/>
        <w:autoSpaceDN w:val="0"/>
        <w:adjustRightInd w:val="0"/>
        <w:ind w:firstLine="708"/>
        <w:jc w:val="both"/>
        <w:rPr>
          <w:rFonts w:ascii="Arial" w:hAnsi="Arial" w:cs="Arial"/>
          <w:bCs/>
        </w:rPr>
      </w:pPr>
      <w:proofErr w:type="gramStart"/>
      <w:r w:rsidRPr="00217D81">
        <w:rPr>
          <w:rFonts w:ascii="Arial" w:hAnsi="Arial" w:cs="Arial"/>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roofErr w:type="gramEnd"/>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1CCE" w:rsidRPr="00217D81" w:rsidRDefault="00311CCE" w:rsidP="00217D81">
      <w:pPr>
        <w:autoSpaceDE w:val="0"/>
        <w:autoSpaceDN w:val="0"/>
        <w:adjustRightInd w:val="0"/>
        <w:ind w:firstLine="708"/>
        <w:jc w:val="both"/>
        <w:rPr>
          <w:rFonts w:ascii="Arial" w:hAnsi="Arial" w:cs="Arial"/>
        </w:rPr>
      </w:pPr>
      <w:r w:rsidRPr="00217D81">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A0EFA" w:rsidRPr="00217D81">
        <w:rPr>
          <w:rFonts w:ascii="Arial" w:hAnsi="Arial" w:cs="Arial"/>
        </w:rPr>
        <w:t>;</w:t>
      </w:r>
    </w:p>
    <w:p w:rsidR="00EA0EFA" w:rsidRPr="00217D81" w:rsidRDefault="00EA0EFA" w:rsidP="00217D81">
      <w:pPr>
        <w:autoSpaceDE w:val="0"/>
        <w:autoSpaceDN w:val="0"/>
        <w:adjustRightInd w:val="0"/>
        <w:ind w:firstLine="708"/>
        <w:jc w:val="both"/>
        <w:rPr>
          <w:rFonts w:ascii="Arial" w:hAnsi="Arial" w:cs="Arial"/>
          <w:bCs/>
        </w:rPr>
      </w:pPr>
      <w:proofErr w:type="gramStart"/>
      <w:r w:rsidRPr="00217D81">
        <w:rPr>
          <w:rFonts w:ascii="Arial" w:hAnsi="Arial" w:cs="Arial"/>
        </w:rPr>
        <w:t xml:space="preserve">6) </w:t>
      </w:r>
      <w:r w:rsidRPr="00217D81">
        <w:rPr>
          <w:rFonts w:ascii="Arial" w:hAnsi="Arial" w:cs="Arial"/>
          <w:bCs/>
        </w:rPr>
        <w:t xml:space="preserve">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w:t>
      </w:r>
      <w:r w:rsidRPr="00217D81">
        <w:rPr>
          <w:rFonts w:ascii="Arial" w:hAnsi="Arial" w:cs="Arial"/>
          <w:bCs/>
        </w:rPr>
        <w:lastRenderedPageBreak/>
        <w:t>предпринимателей при осуществлении государственного контроля (надзора) и муниципального контроля»;</w:t>
      </w:r>
      <w:proofErr w:type="gramEnd"/>
    </w:p>
    <w:p w:rsidR="00EA0EFA" w:rsidRPr="00217D81" w:rsidRDefault="00EA0EFA" w:rsidP="00217D81">
      <w:pPr>
        <w:pStyle w:val="ConsPlusNormal"/>
        <w:jc w:val="both"/>
        <w:rPr>
          <w:rFonts w:eastAsia="Calibri"/>
          <w:sz w:val="24"/>
          <w:szCs w:val="24"/>
        </w:rPr>
      </w:pPr>
      <w:r w:rsidRPr="00217D81">
        <w:rPr>
          <w:bCs/>
          <w:sz w:val="24"/>
          <w:szCs w:val="24"/>
        </w:rPr>
        <w:t xml:space="preserve">7) </w:t>
      </w:r>
      <w:r w:rsidRPr="00217D81">
        <w:rPr>
          <w:rFonts w:eastAsia="Calibri"/>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0EFA" w:rsidRPr="00217D81" w:rsidRDefault="00EA0EFA" w:rsidP="00217D81">
      <w:pPr>
        <w:autoSpaceDE w:val="0"/>
        <w:autoSpaceDN w:val="0"/>
        <w:adjustRightInd w:val="0"/>
        <w:ind w:firstLine="708"/>
        <w:jc w:val="both"/>
        <w:rPr>
          <w:rFonts w:ascii="Arial" w:hAnsi="Arial" w:cs="Arial"/>
        </w:rPr>
      </w:pPr>
      <w:r w:rsidRPr="00217D81">
        <w:rPr>
          <w:rFonts w:ascii="Arial" w:hAnsi="Arial" w:cs="Arial"/>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1.6.2. При проведении проверок юридические лица, индивидуальные предприниматели обязаны:</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11CCE" w:rsidRPr="00217D81" w:rsidRDefault="00311CCE" w:rsidP="00217D81">
      <w:pPr>
        <w:autoSpaceDE w:val="0"/>
        <w:autoSpaceDN w:val="0"/>
        <w:adjustRightInd w:val="0"/>
        <w:ind w:firstLine="708"/>
        <w:jc w:val="both"/>
        <w:rPr>
          <w:rFonts w:ascii="Arial" w:hAnsi="Arial" w:cs="Arial"/>
          <w:bCs/>
        </w:rPr>
      </w:pPr>
      <w:proofErr w:type="gramStart"/>
      <w:r w:rsidRPr="00217D81">
        <w:rPr>
          <w:rFonts w:ascii="Arial" w:hAnsi="Arial" w:cs="Arial"/>
          <w:bCs/>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1.7. Результатами исполнения муниципальной функции являются:</w:t>
      </w:r>
    </w:p>
    <w:p w:rsidR="00311CCE" w:rsidRPr="00217D81" w:rsidRDefault="00311CCE" w:rsidP="00217D81">
      <w:pPr>
        <w:autoSpaceDE w:val="0"/>
        <w:autoSpaceDN w:val="0"/>
        <w:adjustRightInd w:val="0"/>
        <w:ind w:firstLine="708"/>
        <w:jc w:val="both"/>
        <w:rPr>
          <w:rFonts w:ascii="Arial" w:hAnsi="Arial" w:cs="Arial"/>
          <w:bCs/>
        </w:rPr>
      </w:pPr>
      <w:r w:rsidRPr="00217D81">
        <w:rPr>
          <w:rFonts w:ascii="Arial" w:hAnsi="Arial" w:cs="Arial"/>
          <w:bCs/>
        </w:rPr>
        <w:t>- составление акта проверки юридического лица, индивидуального предпринимателя (далее - акт проверки);</w:t>
      </w:r>
    </w:p>
    <w:p w:rsidR="00311CCE"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xml:space="preserve">- </w:t>
      </w:r>
      <w:r w:rsidR="00311CCE" w:rsidRPr="00217D81">
        <w:rPr>
          <w:rFonts w:ascii="Arial" w:hAnsi="Arial" w:cs="Arial"/>
          <w:bCs/>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829FC" w:rsidRPr="00217D81" w:rsidRDefault="00B829FC" w:rsidP="00217D81">
      <w:pPr>
        <w:autoSpaceDE w:val="0"/>
        <w:autoSpaceDN w:val="0"/>
        <w:adjustRightInd w:val="0"/>
        <w:ind w:firstLine="540"/>
        <w:jc w:val="both"/>
        <w:rPr>
          <w:rFonts w:ascii="Arial" w:hAnsi="Arial" w:cs="Arial"/>
          <w:bCs/>
        </w:rPr>
      </w:pPr>
    </w:p>
    <w:p w:rsidR="00B829FC" w:rsidRPr="00217D81" w:rsidRDefault="00B829FC" w:rsidP="00217D81">
      <w:pPr>
        <w:autoSpaceDE w:val="0"/>
        <w:autoSpaceDN w:val="0"/>
        <w:adjustRightInd w:val="0"/>
        <w:ind w:firstLine="540"/>
        <w:jc w:val="center"/>
        <w:rPr>
          <w:rFonts w:ascii="Arial" w:hAnsi="Arial" w:cs="Arial"/>
          <w:b/>
          <w:bCs/>
        </w:rPr>
      </w:pPr>
      <w:r w:rsidRPr="00217D81">
        <w:rPr>
          <w:rFonts w:ascii="Arial" w:hAnsi="Arial" w:cs="Arial"/>
          <w:b/>
          <w:bCs/>
        </w:rPr>
        <w:t>2. Порядок информирования о муниципальном контроле и срок осуществления муниципального контроля</w:t>
      </w:r>
    </w:p>
    <w:p w:rsidR="00033942" w:rsidRPr="00217D81" w:rsidRDefault="00033942" w:rsidP="00217D81">
      <w:pPr>
        <w:autoSpaceDE w:val="0"/>
        <w:autoSpaceDN w:val="0"/>
        <w:adjustRightInd w:val="0"/>
        <w:ind w:firstLine="540"/>
        <w:jc w:val="center"/>
        <w:rPr>
          <w:rFonts w:ascii="Arial" w:hAnsi="Arial" w:cs="Arial"/>
          <w:bCs/>
        </w:rPr>
      </w:pPr>
    </w:p>
    <w:p w:rsidR="00033942" w:rsidRPr="00217D81" w:rsidRDefault="00033942" w:rsidP="00217D81">
      <w:pPr>
        <w:autoSpaceDE w:val="0"/>
        <w:autoSpaceDN w:val="0"/>
        <w:adjustRightInd w:val="0"/>
        <w:ind w:firstLine="708"/>
        <w:jc w:val="both"/>
        <w:rPr>
          <w:rFonts w:ascii="Arial" w:hAnsi="Arial" w:cs="Arial"/>
        </w:rPr>
      </w:pPr>
      <w:r w:rsidRPr="00217D81">
        <w:rPr>
          <w:rFonts w:ascii="Arial" w:hAnsi="Arial" w:cs="Arial"/>
        </w:rPr>
        <w:t>2.1.1. Информация об уполномоченном органе муниципального контроля:</w:t>
      </w:r>
    </w:p>
    <w:p w:rsidR="00033942" w:rsidRPr="00217D81" w:rsidRDefault="00033942" w:rsidP="00217D81">
      <w:pPr>
        <w:autoSpaceDE w:val="0"/>
        <w:autoSpaceDN w:val="0"/>
        <w:adjustRightInd w:val="0"/>
        <w:ind w:firstLine="708"/>
        <w:jc w:val="both"/>
        <w:rPr>
          <w:rFonts w:ascii="Arial" w:hAnsi="Arial" w:cs="Arial"/>
        </w:rPr>
      </w:pPr>
      <w:r w:rsidRPr="00217D81">
        <w:rPr>
          <w:rFonts w:ascii="Arial" w:hAnsi="Arial" w:cs="Arial"/>
        </w:rPr>
        <w:t xml:space="preserve">Место нахождения органа муниципального контроля: д. Тагара, пер. </w:t>
      </w:r>
      <w:proofErr w:type="gramStart"/>
      <w:r w:rsidRPr="00217D81">
        <w:rPr>
          <w:rFonts w:ascii="Arial" w:hAnsi="Arial" w:cs="Arial"/>
        </w:rPr>
        <w:t>Первомайский</w:t>
      </w:r>
      <w:proofErr w:type="gramEnd"/>
      <w:r w:rsidRPr="00217D81">
        <w:rPr>
          <w:rFonts w:ascii="Arial" w:hAnsi="Arial" w:cs="Arial"/>
        </w:rPr>
        <w:t>, 6, Кежемского района Красноярского края.</w:t>
      </w:r>
    </w:p>
    <w:p w:rsidR="00033942" w:rsidRPr="00217D81" w:rsidRDefault="00033942" w:rsidP="00217D81">
      <w:pPr>
        <w:autoSpaceDE w:val="0"/>
        <w:autoSpaceDN w:val="0"/>
        <w:adjustRightInd w:val="0"/>
        <w:ind w:firstLine="708"/>
        <w:jc w:val="both"/>
        <w:rPr>
          <w:rFonts w:ascii="Arial" w:hAnsi="Arial" w:cs="Arial"/>
        </w:rPr>
      </w:pPr>
      <w:r w:rsidRPr="00217D81">
        <w:rPr>
          <w:rFonts w:ascii="Arial" w:hAnsi="Arial" w:cs="Arial"/>
        </w:rPr>
        <w:t xml:space="preserve">Почтовый адрес (местонахождение) органа муниципального контроля для принятия документов и заявлений: 663496, Красноярский край, </w:t>
      </w:r>
      <w:proofErr w:type="spellStart"/>
      <w:r w:rsidRPr="00217D81">
        <w:rPr>
          <w:rFonts w:ascii="Arial" w:hAnsi="Arial" w:cs="Arial"/>
        </w:rPr>
        <w:t>Кежемский</w:t>
      </w:r>
      <w:proofErr w:type="spellEnd"/>
      <w:r w:rsidRPr="00217D81">
        <w:rPr>
          <w:rFonts w:ascii="Arial" w:hAnsi="Arial" w:cs="Arial"/>
        </w:rPr>
        <w:t xml:space="preserve"> район, д. Тагара, пер. Первомайский, 6, Кежемского района красноярского края.</w:t>
      </w:r>
    </w:p>
    <w:p w:rsidR="00033942" w:rsidRPr="00217D81" w:rsidRDefault="00033942" w:rsidP="00217D81">
      <w:pPr>
        <w:autoSpaceDE w:val="0"/>
        <w:autoSpaceDN w:val="0"/>
        <w:adjustRightInd w:val="0"/>
        <w:ind w:firstLine="708"/>
        <w:jc w:val="both"/>
        <w:rPr>
          <w:rFonts w:ascii="Arial" w:hAnsi="Arial" w:cs="Arial"/>
        </w:rPr>
      </w:pPr>
      <w:r w:rsidRPr="00217D81">
        <w:rPr>
          <w:rFonts w:ascii="Arial" w:hAnsi="Arial" w:cs="Arial"/>
        </w:rPr>
        <w:t>График работы органа муниципального контроля: понедельник-четверг с 9.00</w:t>
      </w:r>
      <w:r w:rsidR="00EC6CB8" w:rsidRPr="00217D81">
        <w:rPr>
          <w:rFonts w:ascii="Arial" w:hAnsi="Arial" w:cs="Arial"/>
        </w:rPr>
        <w:t xml:space="preserve"> час. до </w:t>
      </w:r>
      <w:r w:rsidRPr="00217D81">
        <w:rPr>
          <w:rFonts w:ascii="Arial" w:hAnsi="Arial" w:cs="Arial"/>
        </w:rPr>
        <w:t>17.00 час</w:t>
      </w:r>
      <w:proofErr w:type="gramStart"/>
      <w:r w:rsidRPr="00217D81">
        <w:rPr>
          <w:rFonts w:ascii="Arial" w:hAnsi="Arial" w:cs="Arial"/>
        </w:rPr>
        <w:t xml:space="preserve">.; </w:t>
      </w:r>
      <w:proofErr w:type="gramEnd"/>
      <w:r w:rsidR="00EC6CB8" w:rsidRPr="00217D81">
        <w:rPr>
          <w:rFonts w:ascii="Arial" w:hAnsi="Arial" w:cs="Arial"/>
        </w:rPr>
        <w:t xml:space="preserve">пятница (не приемный день); </w:t>
      </w:r>
      <w:r w:rsidRPr="00217D81">
        <w:rPr>
          <w:rFonts w:ascii="Arial" w:hAnsi="Arial" w:cs="Arial"/>
        </w:rPr>
        <w:t>обед</w:t>
      </w:r>
      <w:r w:rsidR="00EC6CB8" w:rsidRPr="00217D81">
        <w:rPr>
          <w:rFonts w:ascii="Arial" w:hAnsi="Arial" w:cs="Arial"/>
        </w:rPr>
        <w:t>енный перерыв</w:t>
      </w:r>
      <w:r w:rsidRPr="00217D81">
        <w:rPr>
          <w:rFonts w:ascii="Arial" w:hAnsi="Arial" w:cs="Arial"/>
        </w:rPr>
        <w:t xml:space="preserve"> с 13.00</w:t>
      </w:r>
      <w:r w:rsidR="00EC6CB8" w:rsidRPr="00217D81">
        <w:rPr>
          <w:rFonts w:ascii="Arial" w:hAnsi="Arial" w:cs="Arial"/>
        </w:rPr>
        <w:t xml:space="preserve"> час. до </w:t>
      </w:r>
      <w:r w:rsidRPr="00217D81">
        <w:rPr>
          <w:rFonts w:ascii="Arial" w:hAnsi="Arial" w:cs="Arial"/>
        </w:rPr>
        <w:t>14.00 час.; выходные</w:t>
      </w:r>
      <w:r w:rsidR="00EC6CB8" w:rsidRPr="00217D81">
        <w:rPr>
          <w:rFonts w:ascii="Arial" w:hAnsi="Arial" w:cs="Arial"/>
        </w:rPr>
        <w:t xml:space="preserve"> дни</w:t>
      </w:r>
      <w:r w:rsidRPr="00217D81">
        <w:rPr>
          <w:rFonts w:ascii="Arial" w:hAnsi="Arial" w:cs="Arial"/>
        </w:rPr>
        <w:t>: суббота, воскресенье.</w:t>
      </w:r>
    </w:p>
    <w:p w:rsidR="00033942" w:rsidRPr="00217D81" w:rsidRDefault="00033942" w:rsidP="00217D81">
      <w:pPr>
        <w:autoSpaceDE w:val="0"/>
        <w:autoSpaceDN w:val="0"/>
        <w:adjustRightInd w:val="0"/>
        <w:jc w:val="both"/>
        <w:rPr>
          <w:rFonts w:ascii="Arial" w:hAnsi="Arial" w:cs="Arial"/>
          <w:bCs/>
        </w:rPr>
      </w:pPr>
      <w:r w:rsidRPr="00217D81">
        <w:rPr>
          <w:rFonts w:ascii="Arial" w:hAnsi="Arial" w:cs="Arial"/>
          <w:bCs/>
        </w:rPr>
        <w:lastRenderedPageBreak/>
        <w:tab/>
        <w:t>2.1.2. Способы получения информации о месте нахождения и графиках работы органа муниципального контроля:</w:t>
      </w:r>
    </w:p>
    <w:p w:rsidR="00033942" w:rsidRPr="00217D81" w:rsidRDefault="00033942" w:rsidP="00217D81">
      <w:pPr>
        <w:autoSpaceDE w:val="0"/>
        <w:autoSpaceDN w:val="0"/>
        <w:adjustRightInd w:val="0"/>
        <w:ind w:firstLine="708"/>
        <w:jc w:val="both"/>
        <w:rPr>
          <w:rFonts w:ascii="Arial" w:hAnsi="Arial" w:cs="Arial"/>
        </w:rPr>
      </w:pPr>
      <w:r w:rsidRPr="00217D81">
        <w:rPr>
          <w:rFonts w:ascii="Arial" w:hAnsi="Arial" w:cs="Arial"/>
          <w:bCs/>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Тагарского сельсовета</w:t>
      </w:r>
      <w:r w:rsidRPr="00217D81">
        <w:rPr>
          <w:rFonts w:ascii="Arial" w:hAnsi="Arial" w:cs="Arial"/>
          <w:bCs/>
          <w:i/>
        </w:rPr>
        <w:t xml:space="preserve"> </w:t>
      </w:r>
      <w:r w:rsidRPr="00217D81">
        <w:rPr>
          <w:rFonts w:ascii="Arial" w:hAnsi="Arial" w:cs="Arial"/>
          <w:bCs/>
        </w:rPr>
        <w:t>в сети «Интернет» (</w:t>
      </w:r>
      <w:hyperlink r:id="rId12" w:history="1">
        <w:r w:rsidRPr="00217D81">
          <w:rPr>
            <w:rStyle w:val="af2"/>
            <w:rFonts w:ascii="Arial" w:hAnsi="Arial" w:cs="Arial"/>
            <w:shd w:val="clear" w:color="auto" w:fill="FFFFFF"/>
          </w:rPr>
          <w:t>www.adm</w:t>
        </w:r>
        <w:r w:rsidRPr="00217D81">
          <w:rPr>
            <w:rStyle w:val="af2"/>
            <w:rFonts w:ascii="Arial" w:hAnsi="Arial" w:cs="Arial"/>
            <w:shd w:val="clear" w:color="auto" w:fill="FFFFFF"/>
            <w:lang w:val="en-US"/>
          </w:rPr>
          <w:t>tagara</w:t>
        </w:r>
        <w:r w:rsidRPr="00217D81">
          <w:rPr>
            <w:rStyle w:val="af2"/>
            <w:rFonts w:ascii="Arial" w:hAnsi="Arial" w:cs="Arial"/>
            <w:shd w:val="clear" w:color="auto" w:fill="FFFFFF"/>
          </w:rPr>
          <w:t>.ru</w:t>
        </w:r>
      </w:hyperlink>
      <w:r w:rsidRPr="00217D81">
        <w:rPr>
          <w:rFonts w:ascii="Arial" w:hAnsi="Arial" w:cs="Arial"/>
          <w:shd w:val="clear" w:color="auto" w:fill="FFFFFF"/>
        </w:rPr>
        <w:t>),</w:t>
      </w:r>
      <w:r w:rsidRPr="00217D81">
        <w:rPr>
          <w:rFonts w:ascii="Arial" w:hAnsi="Arial" w:cs="Arial"/>
        </w:rPr>
        <w:t xml:space="preserve"> </w:t>
      </w:r>
      <w:r w:rsidRPr="00217D81">
        <w:rPr>
          <w:rFonts w:ascii="Arial" w:hAnsi="Arial" w:cs="Arial"/>
          <w:bCs/>
        </w:rPr>
        <w:t>на Едином портале государственных и муниципальных услуг Красноярского края www.krskstate.ru/</w:t>
      </w:r>
      <w:proofErr w:type="spellStart"/>
      <w:r w:rsidRPr="00217D81">
        <w:rPr>
          <w:rFonts w:ascii="Arial" w:hAnsi="Arial" w:cs="Arial"/>
          <w:bCs/>
        </w:rPr>
        <w:t>gosuslugi</w:t>
      </w:r>
      <w:proofErr w:type="spellEnd"/>
      <w:r w:rsidRPr="00217D81">
        <w:rPr>
          <w:rFonts w:ascii="Arial" w:hAnsi="Arial" w:cs="Arial"/>
          <w:bCs/>
        </w:rPr>
        <w:t>, на информационных стендах в помещении Администрации Тагарского сельсовета.</w:t>
      </w:r>
    </w:p>
    <w:p w:rsidR="00033942" w:rsidRPr="00217D81" w:rsidRDefault="00033942" w:rsidP="00217D81">
      <w:pPr>
        <w:autoSpaceDE w:val="0"/>
        <w:autoSpaceDN w:val="0"/>
        <w:adjustRightInd w:val="0"/>
        <w:jc w:val="both"/>
        <w:rPr>
          <w:rFonts w:ascii="Arial" w:hAnsi="Arial" w:cs="Arial"/>
          <w:bCs/>
        </w:rPr>
      </w:pPr>
      <w:r w:rsidRPr="00217D81">
        <w:rPr>
          <w:rFonts w:ascii="Arial" w:hAnsi="Arial" w:cs="Arial"/>
          <w:bCs/>
        </w:rPr>
        <w:tab/>
        <w:t>2.1.3. Справочные телефоны органа муниципального контроля:</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Информация может быть получена по телефону:</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тел. 8(391)43-7-33-42;</w:t>
      </w:r>
    </w:p>
    <w:p w:rsidR="00033942" w:rsidRPr="00217D81" w:rsidRDefault="00033942" w:rsidP="00217D81">
      <w:pPr>
        <w:autoSpaceDE w:val="0"/>
        <w:autoSpaceDN w:val="0"/>
        <w:adjustRightInd w:val="0"/>
        <w:jc w:val="both"/>
        <w:rPr>
          <w:rFonts w:ascii="Arial" w:hAnsi="Arial" w:cs="Arial"/>
          <w:bCs/>
        </w:rPr>
      </w:pPr>
      <w:r w:rsidRPr="00217D81">
        <w:rPr>
          <w:rFonts w:ascii="Arial" w:hAnsi="Arial" w:cs="Arial"/>
          <w:bCs/>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3" w:history="1">
        <w:r w:rsidRPr="00217D81">
          <w:rPr>
            <w:rStyle w:val="af2"/>
            <w:rFonts w:ascii="Arial" w:hAnsi="Arial" w:cs="Arial"/>
            <w:shd w:val="clear" w:color="auto" w:fill="FFFFFF"/>
          </w:rPr>
          <w:t>www.adm</w:t>
        </w:r>
        <w:r w:rsidRPr="00217D81">
          <w:rPr>
            <w:rStyle w:val="af2"/>
            <w:rFonts w:ascii="Arial" w:hAnsi="Arial" w:cs="Arial"/>
            <w:shd w:val="clear" w:color="auto" w:fill="FFFFFF"/>
            <w:lang w:val="en-US"/>
          </w:rPr>
          <w:t>tagara</w:t>
        </w:r>
        <w:r w:rsidRPr="00217D81">
          <w:rPr>
            <w:rStyle w:val="af2"/>
            <w:rFonts w:ascii="Arial" w:hAnsi="Arial" w:cs="Arial"/>
            <w:shd w:val="clear" w:color="auto" w:fill="FFFFFF"/>
          </w:rPr>
          <w:t>.ru</w:t>
        </w:r>
      </w:hyperlink>
      <w:r w:rsidRPr="00217D81">
        <w:rPr>
          <w:rFonts w:ascii="Arial" w:hAnsi="Arial" w:cs="Arial"/>
          <w:bCs/>
        </w:rPr>
        <w:t xml:space="preserve">, адрес электронной почты </w:t>
      </w:r>
      <w:r w:rsidRPr="00217D81">
        <w:rPr>
          <w:rFonts w:ascii="Arial" w:hAnsi="Arial" w:cs="Arial"/>
          <w:bCs/>
          <w:lang w:val="en-US"/>
        </w:rPr>
        <w:t>tagara</w:t>
      </w:r>
      <w:r w:rsidRPr="00217D81">
        <w:rPr>
          <w:rFonts w:ascii="Arial" w:hAnsi="Arial" w:cs="Arial"/>
          <w:bCs/>
        </w:rPr>
        <w:t>-</w:t>
      </w:r>
      <w:r w:rsidRPr="00217D81">
        <w:rPr>
          <w:rFonts w:ascii="Arial" w:hAnsi="Arial" w:cs="Arial"/>
          <w:bCs/>
          <w:lang w:val="en-US"/>
        </w:rPr>
        <w:t>ss</w:t>
      </w:r>
      <w:r w:rsidRPr="00217D81">
        <w:rPr>
          <w:rFonts w:ascii="Arial" w:hAnsi="Arial" w:cs="Arial"/>
          <w:bCs/>
        </w:rPr>
        <w:t>@</w:t>
      </w:r>
      <w:r w:rsidRPr="00217D81">
        <w:rPr>
          <w:rFonts w:ascii="Arial" w:hAnsi="Arial" w:cs="Arial"/>
          <w:bCs/>
          <w:lang w:val="en-US"/>
        </w:rPr>
        <w:t>mail</w:t>
      </w:r>
      <w:r w:rsidRPr="00217D81">
        <w:rPr>
          <w:rFonts w:ascii="Arial" w:hAnsi="Arial" w:cs="Arial"/>
          <w:bCs/>
        </w:rPr>
        <w:t>.</w:t>
      </w:r>
      <w:r w:rsidRPr="00217D81">
        <w:rPr>
          <w:rFonts w:ascii="Arial" w:hAnsi="Arial" w:cs="Arial"/>
          <w:bCs/>
          <w:lang w:val="en-US"/>
        </w:rPr>
        <w:t>ru</w:t>
      </w:r>
      <w:r w:rsidRPr="00217D81">
        <w:rPr>
          <w:rFonts w:ascii="Arial" w:hAnsi="Arial" w:cs="Arial"/>
          <w:bCs/>
        </w:rPr>
        <w:t>.</w:t>
      </w:r>
    </w:p>
    <w:p w:rsidR="00033942" w:rsidRPr="00217D81" w:rsidRDefault="00033942" w:rsidP="00217D81">
      <w:pPr>
        <w:autoSpaceDE w:val="0"/>
        <w:autoSpaceDN w:val="0"/>
        <w:adjustRightInd w:val="0"/>
        <w:jc w:val="both"/>
        <w:rPr>
          <w:rFonts w:ascii="Arial" w:hAnsi="Arial" w:cs="Arial"/>
          <w:bCs/>
        </w:rPr>
      </w:pPr>
      <w:r w:rsidRPr="00217D81">
        <w:rPr>
          <w:rFonts w:ascii="Arial" w:hAnsi="Arial" w:cs="Arial"/>
          <w:bCs/>
        </w:rPr>
        <w:tab/>
        <w:t>2.1.5. Информацию по вопросам исполнения муниципальной функции можно получить:</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xml:space="preserve">- на официальном сайте в сети «Интернет» </w:t>
      </w:r>
      <w:hyperlink r:id="rId14" w:history="1">
        <w:r w:rsidRPr="00217D81">
          <w:rPr>
            <w:rStyle w:val="af2"/>
            <w:rFonts w:ascii="Arial" w:hAnsi="Arial" w:cs="Arial"/>
            <w:shd w:val="clear" w:color="auto" w:fill="FFFFFF"/>
          </w:rPr>
          <w:t>www.adm</w:t>
        </w:r>
        <w:proofErr w:type="spellStart"/>
        <w:r w:rsidRPr="00217D81">
          <w:rPr>
            <w:rStyle w:val="af2"/>
            <w:rFonts w:ascii="Arial" w:hAnsi="Arial" w:cs="Arial"/>
            <w:shd w:val="clear" w:color="auto" w:fill="FFFFFF"/>
            <w:lang w:val="en-US"/>
          </w:rPr>
          <w:t>tagara</w:t>
        </w:r>
        <w:proofErr w:type="spellEnd"/>
        <w:r w:rsidRPr="00217D81">
          <w:rPr>
            <w:rStyle w:val="af2"/>
            <w:rFonts w:ascii="Arial" w:hAnsi="Arial" w:cs="Arial"/>
            <w:shd w:val="clear" w:color="auto" w:fill="FFFFFF"/>
          </w:rPr>
          <w:t>.</w:t>
        </w:r>
        <w:proofErr w:type="spellStart"/>
        <w:r w:rsidRPr="00217D81">
          <w:rPr>
            <w:rStyle w:val="af2"/>
            <w:rFonts w:ascii="Arial" w:hAnsi="Arial" w:cs="Arial"/>
            <w:shd w:val="clear" w:color="auto" w:fill="FFFFFF"/>
          </w:rPr>
          <w:t>ru</w:t>
        </w:r>
        <w:proofErr w:type="spellEnd"/>
      </w:hyperlink>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по телефону органа муниципального контроля Администрации Тагарского сельсовета;</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на информационном стенде в помещении Администрации Тагарского сельсовета;</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на Едином портале государственных и муниципальных услуг Красноярского края www.krskstate.ru/</w:t>
      </w:r>
      <w:proofErr w:type="spellStart"/>
      <w:r w:rsidRPr="00217D81">
        <w:rPr>
          <w:rFonts w:ascii="Arial" w:hAnsi="Arial" w:cs="Arial"/>
          <w:bCs/>
        </w:rPr>
        <w:t>gosuslugi</w:t>
      </w:r>
      <w:proofErr w:type="spellEnd"/>
      <w:r w:rsidRPr="00217D81">
        <w:rPr>
          <w:rFonts w:ascii="Arial" w:hAnsi="Arial" w:cs="Arial"/>
          <w:bCs/>
        </w:rPr>
        <w:t>.</w:t>
      </w:r>
    </w:p>
    <w:p w:rsidR="00033942" w:rsidRPr="00217D81" w:rsidRDefault="00033942" w:rsidP="00217D81">
      <w:pPr>
        <w:autoSpaceDE w:val="0"/>
        <w:autoSpaceDN w:val="0"/>
        <w:adjustRightInd w:val="0"/>
        <w:jc w:val="both"/>
        <w:rPr>
          <w:rFonts w:ascii="Arial" w:hAnsi="Arial" w:cs="Arial"/>
          <w:bCs/>
        </w:rPr>
      </w:pPr>
      <w:r w:rsidRPr="00217D81">
        <w:rPr>
          <w:rFonts w:ascii="Arial" w:hAnsi="Arial" w:cs="Arial"/>
          <w:bCs/>
        </w:rPr>
        <w:tab/>
        <w:t>2.1.6. Порядок, форма и место размещения информации, которая является необходимой и обязательной для исполнения муниципальной функции.</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Порядок исполнения муниципальной функции доводится до получателей муниципальной услуги следующими способами:</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при личном обращении заявителя в Администрацию Тагарского сельсовета, орган муниципального контроля;</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путем размещения на информационных стендах в помещениях Администрации Тагарского сельсовета;</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xml:space="preserve">- посредством размещения на официальном сайте в сети «Интернет» </w:t>
      </w:r>
      <w:hyperlink r:id="rId15" w:history="1">
        <w:r w:rsidRPr="00217D81">
          <w:rPr>
            <w:rStyle w:val="af2"/>
            <w:rFonts w:ascii="Arial" w:hAnsi="Arial" w:cs="Arial"/>
            <w:shd w:val="clear" w:color="auto" w:fill="FFFFFF"/>
          </w:rPr>
          <w:t>www.adm</w:t>
        </w:r>
        <w:proofErr w:type="spellStart"/>
        <w:r w:rsidRPr="00217D81">
          <w:rPr>
            <w:rStyle w:val="af2"/>
            <w:rFonts w:ascii="Arial" w:hAnsi="Arial" w:cs="Arial"/>
            <w:shd w:val="clear" w:color="auto" w:fill="FFFFFF"/>
            <w:lang w:val="en-US"/>
          </w:rPr>
          <w:t>tagara</w:t>
        </w:r>
        <w:proofErr w:type="spellEnd"/>
        <w:r w:rsidRPr="00217D81">
          <w:rPr>
            <w:rStyle w:val="af2"/>
            <w:rFonts w:ascii="Arial" w:hAnsi="Arial" w:cs="Arial"/>
            <w:shd w:val="clear" w:color="auto" w:fill="FFFFFF"/>
          </w:rPr>
          <w:t>.</w:t>
        </w:r>
        <w:proofErr w:type="spellStart"/>
        <w:r w:rsidRPr="00217D81">
          <w:rPr>
            <w:rStyle w:val="af2"/>
            <w:rFonts w:ascii="Arial" w:hAnsi="Arial" w:cs="Arial"/>
            <w:shd w:val="clear" w:color="auto" w:fill="FFFFFF"/>
          </w:rPr>
          <w:t>ru</w:t>
        </w:r>
        <w:proofErr w:type="spellEnd"/>
      </w:hyperlink>
      <w:r w:rsidRPr="00217D81">
        <w:rPr>
          <w:rFonts w:ascii="Arial" w:hAnsi="Arial" w:cs="Arial"/>
          <w:bCs/>
        </w:rPr>
        <w:t>;</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217D81">
        <w:rPr>
          <w:rFonts w:ascii="Arial" w:hAnsi="Arial" w:cs="Arial"/>
          <w:bCs/>
        </w:rPr>
        <w:t>gosuslugi</w:t>
      </w:r>
      <w:proofErr w:type="spellEnd"/>
      <w:r w:rsidRPr="00217D81">
        <w:rPr>
          <w:rFonts w:ascii="Arial" w:hAnsi="Arial" w:cs="Arial"/>
          <w:bCs/>
        </w:rPr>
        <w:t>;</w:t>
      </w:r>
    </w:p>
    <w:p w:rsidR="00033942" w:rsidRPr="00217D81" w:rsidRDefault="00033942" w:rsidP="00217D81">
      <w:pPr>
        <w:autoSpaceDE w:val="0"/>
        <w:autoSpaceDN w:val="0"/>
        <w:adjustRightInd w:val="0"/>
        <w:ind w:firstLine="708"/>
        <w:jc w:val="both"/>
        <w:rPr>
          <w:rFonts w:ascii="Arial" w:hAnsi="Arial" w:cs="Arial"/>
          <w:bCs/>
        </w:rPr>
      </w:pPr>
      <w:r w:rsidRPr="00217D81">
        <w:rPr>
          <w:rFonts w:ascii="Arial" w:hAnsi="Arial" w:cs="Arial"/>
          <w:bCs/>
        </w:rPr>
        <w:t>- посредством размещения в средствах массовой информации.</w:t>
      </w:r>
    </w:p>
    <w:p w:rsidR="00B829FC" w:rsidRPr="00217D81" w:rsidRDefault="00B829FC" w:rsidP="00217D81">
      <w:pPr>
        <w:autoSpaceDE w:val="0"/>
        <w:autoSpaceDN w:val="0"/>
        <w:adjustRightInd w:val="0"/>
        <w:ind w:firstLine="708"/>
        <w:jc w:val="both"/>
        <w:rPr>
          <w:rFonts w:ascii="Arial" w:hAnsi="Arial" w:cs="Arial"/>
          <w:bCs/>
        </w:rPr>
      </w:pPr>
      <w:r w:rsidRPr="00217D81">
        <w:rPr>
          <w:rFonts w:ascii="Arial" w:hAnsi="Arial" w:cs="Arial"/>
          <w:bCs/>
        </w:rPr>
        <w:t>2.2. Срок исполнения муниципальной функции.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Срок проведения каждой из проверок (документарной, выездной) не может превышать двадцать рабочих дней.</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7D81">
        <w:rPr>
          <w:rFonts w:ascii="Arial" w:hAnsi="Arial" w:cs="Arial"/>
        </w:rPr>
        <w:t>микропредприятия</w:t>
      </w:r>
      <w:proofErr w:type="spellEnd"/>
      <w:r w:rsidRPr="00217D81">
        <w:rPr>
          <w:rFonts w:ascii="Arial" w:hAnsi="Arial" w:cs="Arial"/>
        </w:rPr>
        <w:t xml:space="preserve"> в год.</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17D81">
        <w:rPr>
          <w:rFonts w:ascii="Arial" w:hAnsi="Arial" w:cs="Arial"/>
        </w:rPr>
        <w:t xml:space="preserve"> на пятьдесят часов, </w:t>
      </w:r>
      <w:proofErr w:type="spellStart"/>
      <w:r w:rsidRPr="00217D81">
        <w:rPr>
          <w:rFonts w:ascii="Arial" w:hAnsi="Arial" w:cs="Arial"/>
        </w:rPr>
        <w:t>микропредприятий</w:t>
      </w:r>
      <w:proofErr w:type="spellEnd"/>
      <w:r w:rsidRPr="00217D81">
        <w:rPr>
          <w:rFonts w:ascii="Arial" w:hAnsi="Arial" w:cs="Arial"/>
        </w:rPr>
        <w:t xml:space="preserve"> не более чем на пятнадцать часов.</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lastRenderedPageBreak/>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EFA" w:rsidRPr="00217D81" w:rsidRDefault="00EA0EFA" w:rsidP="00217D81">
      <w:pPr>
        <w:autoSpaceDE w:val="0"/>
        <w:autoSpaceDN w:val="0"/>
        <w:adjustRightInd w:val="0"/>
        <w:ind w:firstLine="708"/>
        <w:jc w:val="both"/>
        <w:rPr>
          <w:rFonts w:ascii="Arial" w:eastAsia="Calibri" w:hAnsi="Arial" w:cs="Arial"/>
        </w:rPr>
      </w:pPr>
      <w:r w:rsidRPr="00217D81">
        <w:rPr>
          <w:rFonts w:ascii="Arial" w:eastAsia="Calibri" w:hAnsi="Arial" w:cs="Arial"/>
        </w:rPr>
        <w:t>В случае необходимости при проведении плановой выездной</w:t>
      </w:r>
      <w:r w:rsidRPr="00217D81">
        <w:rPr>
          <w:rFonts w:ascii="Arial" w:hAnsi="Arial" w:cs="Arial"/>
        </w:rPr>
        <w:t xml:space="preserve"> </w:t>
      </w:r>
      <w:r w:rsidRPr="00217D81">
        <w:rPr>
          <w:rFonts w:ascii="Arial" w:eastAsia="Calibri" w:hAnsi="Arial" w:cs="Arial"/>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EFA" w:rsidRPr="00217D81" w:rsidRDefault="00EA0EFA" w:rsidP="00217D81">
      <w:pPr>
        <w:autoSpaceDE w:val="0"/>
        <w:autoSpaceDN w:val="0"/>
        <w:adjustRightInd w:val="0"/>
        <w:ind w:firstLine="708"/>
        <w:jc w:val="both"/>
        <w:rPr>
          <w:rFonts w:ascii="Arial" w:hAnsi="Arial" w:cs="Arial"/>
        </w:rPr>
      </w:pPr>
      <w:r w:rsidRPr="00217D81">
        <w:rPr>
          <w:rFonts w:ascii="Arial" w:hAnsi="Arial" w:cs="Arial"/>
        </w:rPr>
        <w:t xml:space="preserve">На период </w:t>
      </w:r>
      <w:proofErr w:type="gramStart"/>
      <w:r w:rsidRPr="00217D81">
        <w:rPr>
          <w:rFonts w:ascii="Arial" w:hAnsi="Arial" w:cs="Arial"/>
        </w:rPr>
        <w:t>действия срока приостановления проведения проверки</w:t>
      </w:r>
      <w:proofErr w:type="gramEnd"/>
      <w:r w:rsidRPr="00217D81">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511FB" w:rsidRPr="00217D81" w:rsidRDefault="004511FB" w:rsidP="00217D81">
      <w:pPr>
        <w:autoSpaceDE w:val="0"/>
        <w:autoSpaceDN w:val="0"/>
        <w:adjustRightInd w:val="0"/>
        <w:jc w:val="both"/>
        <w:rPr>
          <w:rFonts w:ascii="Arial" w:hAnsi="Arial" w:cs="Arial"/>
          <w:b/>
        </w:rPr>
      </w:pPr>
    </w:p>
    <w:p w:rsidR="00D512C6" w:rsidRPr="00217D81" w:rsidRDefault="00D512C6" w:rsidP="00217D81">
      <w:pPr>
        <w:autoSpaceDE w:val="0"/>
        <w:autoSpaceDN w:val="0"/>
        <w:adjustRightInd w:val="0"/>
        <w:ind w:firstLine="567"/>
        <w:jc w:val="both"/>
        <w:rPr>
          <w:rFonts w:ascii="Arial" w:hAnsi="Arial" w:cs="Arial"/>
          <w:b/>
        </w:rPr>
      </w:pPr>
      <w:r w:rsidRPr="00217D81">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12C6" w:rsidRPr="00217D81" w:rsidRDefault="00D512C6" w:rsidP="00217D81">
      <w:pPr>
        <w:autoSpaceDE w:val="0"/>
        <w:autoSpaceDN w:val="0"/>
        <w:adjustRightInd w:val="0"/>
        <w:ind w:firstLine="567"/>
        <w:jc w:val="both"/>
        <w:rPr>
          <w:rFonts w:ascii="Arial" w:hAnsi="Arial" w:cs="Arial"/>
        </w:rPr>
      </w:pPr>
    </w:p>
    <w:p w:rsidR="00D512C6" w:rsidRPr="00217D81" w:rsidRDefault="00D512C6" w:rsidP="00217D81">
      <w:pPr>
        <w:pStyle w:val="af1"/>
        <w:numPr>
          <w:ilvl w:val="1"/>
          <w:numId w:val="3"/>
        </w:numPr>
        <w:tabs>
          <w:tab w:val="left" w:pos="0"/>
        </w:tabs>
        <w:autoSpaceDE w:val="0"/>
        <w:autoSpaceDN w:val="0"/>
        <w:adjustRightInd w:val="0"/>
        <w:spacing w:after="0" w:line="240" w:lineRule="auto"/>
        <w:ind w:left="0" w:firstLine="709"/>
        <w:jc w:val="both"/>
        <w:rPr>
          <w:rFonts w:ascii="Arial" w:hAnsi="Arial" w:cs="Arial"/>
          <w:b/>
          <w:sz w:val="24"/>
          <w:szCs w:val="24"/>
        </w:rPr>
      </w:pPr>
      <w:r w:rsidRPr="00217D81">
        <w:rPr>
          <w:rFonts w:ascii="Arial" w:hAnsi="Arial" w:cs="Arial"/>
          <w:b/>
          <w:sz w:val="24"/>
          <w:szCs w:val="24"/>
        </w:rPr>
        <w:t>Перечень административных процедур при осуществлении муниципального контроля</w:t>
      </w:r>
    </w:p>
    <w:p w:rsidR="00D512C6" w:rsidRPr="00217D81" w:rsidRDefault="00EC6CB8" w:rsidP="00217D81">
      <w:pPr>
        <w:tabs>
          <w:tab w:val="left" w:pos="0"/>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Осуществление муниципального контроля включает следующие административные процедуры:</w:t>
      </w:r>
    </w:p>
    <w:p w:rsidR="00D512C6" w:rsidRPr="00217D81" w:rsidRDefault="00EC6CB8" w:rsidP="00217D81">
      <w:pPr>
        <w:tabs>
          <w:tab w:val="left" w:pos="851"/>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 планирование плановой проверки;</w:t>
      </w:r>
    </w:p>
    <w:p w:rsidR="00D512C6" w:rsidRPr="00217D81" w:rsidRDefault="00EC6CB8" w:rsidP="00217D81">
      <w:pPr>
        <w:tabs>
          <w:tab w:val="left" w:pos="851"/>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 подготовка к проведению проверок;</w:t>
      </w:r>
    </w:p>
    <w:p w:rsidR="00D512C6" w:rsidRPr="00217D81" w:rsidRDefault="00EC6CB8" w:rsidP="00217D81">
      <w:pPr>
        <w:tabs>
          <w:tab w:val="left" w:pos="851"/>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 проведение плановой (документарной, выездной) проверки;</w:t>
      </w:r>
    </w:p>
    <w:p w:rsidR="00D512C6" w:rsidRPr="00217D81" w:rsidRDefault="00EC6CB8" w:rsidP="00217D81">
      <w:pPr>
        <w:tabs>
          <w:tab w:val="left" w:pos="851"/>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 проведение внеплановой (документарной, выездной) проверки;</w:t>
      </w:r>
    </w:p>
    <w:p w:rsidR="00D512C6" w:rsidRPr="00217D81" w:rsidRDefault="00EC6CB8" w:rsidP="00217D81">
      <w:pPr>
        <w:tabs>
          <w:tab w:val="left" w:pos="851"/>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 оформление результатов проведения проверок;</w:t>
      </w:r>
    </w:p>
    <w:p w:rsidR="00D512C6" w:rsidRPr="00217D81" w:rsidRDefault="00EC6CB8" w:rsidP="00217D81">
      <w:pPr>
        <w:tabs>
          <w:tab w:val="left" w:pos="851"/>
        </w:tabs>
        <w:autoSpaceDE w:val="0"/>
        <w:autoSpaceDN w:val="0"/>
        <w:adjustRightInd w:val="0"/>
        <w:ind w:firstLine="567"/>
        <w:contextualSpacing/>
        <w:jc w:val="both"/>
        <w:rPr>
          <w:rFonts w:ascii="Arial" w:hAnsi="Arial" w:cs="Arial"/>
        </w:rPr>
      </w:pPr>
      <w:r w:rsidRPr="00217D81">
        <w:rPr>
          <w:rFonts w:ascii="Arial" w:hAnsi="Arial" w:cs="Arial"/>
        </w:rPr>
        <w:tab/>
      </w:r>
      <w:r w:rsidR="00D512C6" w:rsidRPr="00217D81">
        <w:rPr>
          <w:rFonts w:ascii="Arial" w:hAnsi="Arial" w:cs="Arial"/>
        </w:rPr>
        <w:t>- принятие мер по результатам проверки;</w:t>
      </w:r>
    </w:p>
    <w:p w:rsidR="00D512C6" w:rsidRPr="00217D81" w:rsidRDefault="00D512C6" w:rsidP="00217D81">
      <w:pPr>
        <w:tabs>
          <w:tab w:val="left" w:pos="0"/>
        </w:tabs>
        <w:autoSpaceDE w:val="0"/>
        <w:autoSpaceDN w:val="0"/>
        <w:adjustRightInd w:val="0"/>
        <w:ind w:firstLine="709"/>
        <w:contextualSpacing/>
        <w:jc w:val="both"/>
        <w:rPr>
          <w:rFonts w:ascii="Arial" w:hAnsi="Arial" w:cs="Arial"/>
          <w:b/>
        </w:rPr>
      </w:pPr>
      <w:r w:rsidRPr="00217D81">
        <w:rPr>
          <w:rFonts w:ascii="Arial" w:hAnsi="Arial" w:cs="Arial"/>
          <w:b/>
        </w:rPr>
        <w:t>3.2. Планирование плановой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Плановые проверки проводятся на основании разрабатываемых </w:t>
      </w:r>
      <w:r w:rsidR="000D7954" w:rsidRPr="00217D81">
        <w:rPr>
          <w:rFonts w:ascii="Arial" w:hAnsi="Arial" w:cs="Arial"/>
        </w:rPr>
        <w:t xml:space="preserve">и утверждаемых </w:t>
      </w:r>
      <w:r w:rsidRPr="00217D81">
        <w:rPr>
          <w:rFonts w:ascii="Arial" w:hAnsi="Arial" w:cs="Arial"/>
        </w:rPr>
        <w:t>органами муниципального контроля в соответствии с их полномочиями ежегодных планов.</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12C6" w:rsidRPr="00217D81" w:rsidRDefault="00D512C6" w:rsidP="00217D81">
      <w:pPr>
        <w:autoSpaceDE w:val="0"/>
        <w:autoSpaceDN w:val="0"/>
        <w:adjustRightInd w:val="0"/>
        <w:ind w:firstLine="708"/>
        <w:jc w:val="both"/>
        <w:rPr>
          <w:rFonts w:ascii="Arial" w:hAnsi="Arial" w:cs="Arial"/>
          <w:iCs/>
        </w:rPr>
      </w:pPr>
      <w:r w:rsidRPr="00217D81">
        <w:rPr>
          <w:rFonts w:ascii="Arial" w:hAnsi="Arial" w:cs="Arial"/>
          <w:iCs/>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217D81">
        <w:rPr>
          <w:rFonts w:ascii="Arial" w:hAnsi="Arial" w:cs="Arial"/>
        </w:rPr>
        <w:t>или места фактического осуществления деятельности индивидуальными предпринимателями</w:t>
      </w:r>
      <w:r w:rsidRPr="00217D81">
        <w:rPr>
          <w:rFonts w:ascii="Arial" w:hAnsi="Arial" w:cs="Arial"/>
          <w:iCs/>
        </w:rPr>
        <w:t>;</w:t>
      </w:r>
    </w:p>
    <w:p w:rsidR="00D512C6" w:rsidRPr="00217D81" w:rsidRDefault="00D512C6" w:rsidP="00217D81">
      <w:pPr>
        <w:autoSpaceDE w:val="0"/>
        <w:autoSpaceDN w:val="0"/>
        <w:adjustRightInd w:val="0"/>
        <w:ind w:firstLine="708"/>
        <w:jc w:val="both"/>
        <w:rPr>
          <w:rFonts w:ascii="Arial" w:hAnsi="Arial" w:cs="Arial"/>
          <w:iCs/>
        </w:rPr>
      </w:pPr>
      <w:r w:rsidRPr="00217D81">
        <w:rPr>
          <w:rFonts w:ascii="Arial" w:hAnsi="Arial" w:cs="Arial"/>
          <w:iCs/>
        </w:rPr>
        <w:t>2) цель и основание проведения каждой плановой проверки;</w:t>
      </w:r>
    </w:p>
    <w:p w:rsidR="00D512C6" w:rsidRPr="00217D81" w:rsidRDefault="00D512C6" w:rsidP="00217D81">
      <w:pPr>
        <w:autoSpaceDE w:val="0"/>
        <w:autoSpaceDN w:val="0"/>
        <w:adjustRightInd w:val="0"/>
        <w:ind w:firstLine="708"/>
        <w:jc w:val="both"/>
        <w:rPr>
          <w:rFonts w:ascii="Arial" w:hAnsi="Arial" w:cs="Arial"/>
          <w:iCs/>
        </w:rPr>
      </w:pPr>
      <w:r w:rsidRPr="00217D81">
        <w:rPr>
          <w:rFonts w:ascii="Arial" w:hAnsi="Arial" w:cs="Arial"/>
          <w:iCs/>
        </w:rPr>
        <w:t>3) дата начала и сроки проведения каждой плановой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iCs/>
        </w:rPr>
        <w:t xml:space="preserve">4) наименование органа муниципального контроля, </w:t>
      </w:r>
      <w:proofErr w:type="gramStart"/>
      <w:r w:rsidRPr="00217D81">
        <w:rPr>
          <w:rFonts w:ascii="Arial" w:hAnsi="Arial" w:cs="Arial"/>
          <w:iCs/>
        </w:rPr>
        <w:t>осуществляющих</w:t>
      </w:r>
      <w:proofErr w:type="gramEnd"/>
      <w:r w:rsidRPr="00217D81">
        <w:rPr>
          <w:rFonts w:ascii="Arial" w:hAnsi="Arial" w:cs="Arial"/>
          <w:iCs/>
        </w:rPr>
        <w:t xml:space="preserve"> конкретную плановую проверку. При проведении плановой проверки  органами </w:t>
      </w:r>
      <w:r w:rsidRPr="00217D81">
        <w:rPr>
          <w:rFonts w:ascii="Arial" w:hAnsi="Arial" w:cs="Arial"/>
          <w:iCs/>
        </w:rPr>
        <w:lastRenderedPageBreak/>
        <w:t>муниципального контроля совместно указываются наименования всех участвующих в такой проверке органов.</w:t>
      </w:r>
    </w:p>
    <w:p w:rsidR="00D512C6" w:rsidRPr="00217D81" w:rsidRDefault="00D512C6" w:rsidP="00217D81">
      <w:pPr>
        <w:widowControl w:val="0"/>
        <w:ind w:firstLine="708"/>
        <w:jc w:val="both"/>
        <w:rPr>
          <w:rFonts w:ascii="Arial" w:hAnsi="Arial" w:cs="Arial"/>
        </w:rPr>
      </w:pPr>
      <w:r w:rsidRPr="00217D81">
        <w:rPr>
          <w:rFonts w:ascii="Arial" w:hAnsi="Arial" w:cs="Arial"/>
        </w:rPr>
        <w:t>Основанием для включения плановой проверки в ежегодный план проведения плановых проверок является истечение 3 лет со дня:</w:t>
      </w:r>
    </w:p>
    <w:p w:rsidR="00D512C6" w:rsidRPr="00217D81" w:rsidRDefault="00EC6CB8" w:rsidP="00217D81">
      <w:pPr>
        <w:widowControl w:val="0"/>
        <w:tabs>
          <w:tab w:val="left" w:pos="0"/>
        </w:tabs>
        <w:ind w:firstLine="567"/>
        <w:jc w:val="both"/>
        <w:rPr>
          <w:rFonts w:ascii="Arial" w:hAnsi="Arial" w:cs="Arial"/>
        </w:rPr>
      </w:pPr>
      <w:r w:rsidRPr="00217D81">
        <w:rPr>
          <w:rFonts w:ascii="Arial" w:hAnsi="Arial" w:cs="Arial"/>
        </w:rPr>
        <w:tab/>
      </w:r>
      <w:r w:rsidR="00D512C6" w:rsidRPr="00217D81">
        <w:rPr>
          <w:rFonts w:ascii="Arial" w:hAnsi="Arial" w:cs="Arial"/>
        </w:rPr>
        <w:t>1) государственной регистрации юридического лица, индивидуального предпринимателя;</w:t>
      </w:r>
    </w:p>
    <w:p w:rsidR="00D512C6" w:rsidRPr="00217D81" w:rsidRDefault="00EC6CB8" w:rsidP="00217D81">
      <w:pPr>
        <w:tabs>
          <w:tab w:val="left" w:pos="0"/>
        </w:tabs>
        <w:autoSpaceDE w:val="0"/>
        <w:autoSpaceDN w:val="0"/>
        <w:adjustRightInd w:val="0"/>
        <w:ind w:firstLine="567"/>
        <w:jc w:val="both"/>
        <w:rPr>
          <w:rFonts w:ascii="Arial" w:hAnsi="Arial" w:cs="Arial"/>
        </w:rPr>
      </w:pPr>
      <w:r w:rsidRPr="00217D81">
        <w:rPr>
          <w:rFonts w:ascii="Arial" w:hAnsi="Arial" w:cs="Arial"/>
        </w:rPr>
        <w:tab/>
      </w:r>
      <w:r w:rsidR="00D512C6" w:rsidRPr="00217D81">
        <w:rPr>
          <w:rFonts w:ascii="Arial" w:hAnsi="Arial" w:cs="Arial"/>
        </w:rPr>
        <w:t>2) окончания проведения последней плановой проверки юридического лица, индивидуального предпринимателя;</w:t>
      </w:r>
    </w:p>
    <w:p w:rsidR="00D512C6" w:rsidRPr="00217D81" w:rsidRDefault="00EC6CB8" w:rsidP="00217D81">
      <w:pPr>
        <w:tabs>
          <w:tab w:val="left" w:pos="0"/>
        </w:tabs>
        <w:autoSpaceDE w:val="0"/>
        <w:autoSpaceDN w:val="0"/>
        <w:adjustRightInd w:val="0"/>
        <w:ind w:firstLine="567"/>
        <w:jc w:val="both"/>
        <w:rPr>
          <w:rFonts w:ascii="Arial" w:hAnsi="Arial" w:cs="Arial"/>
        </w:rPr>
      </w:pPr>
      <w:r w:rsidRPr="00217D81">
        <w:rPr>
          <w:rFonts w:ascii="Arial" w:hAnsi="Arial" w:cs="Arial"/>
        </w:rPr>
        <w:tab/>
      </w:r>
      <w:proofErr w:type="gramStart"/>
      <w:r w:rsidR="00D512C6" w:rsidRPr="00217D81">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512C6" w:rsidRPr="00217D81" w:rsidRDefault="00EC6CB8" w:rsidP="00217D81">
      <w:pPr>
        <w:tabs>
          <w:tab w:val="left" w:pos="0"/>
        </w:tabs>
        <w:autoSpaceDE w:val="0"/>
        <w:autoSpaceDN w:val="0"/>
        <w:adjustRightInd w:val="0"/>
        <w:ind w:firstLine="567"/>
        <w:jc w:val="both"/>
        <w:rPr>
          <w:rFonts w:ascii="Arial" w:hAnsi="Arial" w:cs="Arial"/>
        </w:rPr>
      </w:pPr>
      <w:r w:rsidRPr="00217D81">
        <w:rPr>
          <w:rFonts w:ascii="Arial" w:hAnsi="Arial" w:cs="Arial"/>
        </w:rPr>
        <w:tab/>
      </w:r>
      <w:r w:rsidR="00D512C6" w:rsidRPr="00217D81">
        <w:rPr>
          <w:rFonts w:ascii="Arial" w:hAnsi="Arial" w:cs="Arial"/>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D512C6" w:rsidRPr="00217D81" w:rsidRDefault="00D512C6" w:rsidP="00217D81">
      <w:pPr>
        <w:tabs>
          <w:tab w:val="left" w:pos="0"/>
        </w:tabs>
        <w:autoSpaceDE w:val="0"/>
        <w:autoSpaceDN w:val="0"/>
        <w:adjustRightInd w:val="0"/>
        <w:ind w:firstLine="709"/>
        <w:jc w:val="both"/>
        <w:rPr>
          <w:rFonts w:ascii="Arial" w:hAnsi="Arial" w:cs="Arial"/>
        </w:rPr>
      </w:pPr>
      <w:proofErr w:type="gramStart"/>
      <w:r w:rsidRPr="00217D81">
        <w:rPr>
          <w:rFonts w:ascii="Arial" w:hAnsi="Arial" w:cs="Arial"/>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6" w:history="1">
        <w:r w:rsidRPr="00217D81">
          <w:rPr>
            <w:rFonts w:ascii="Arial" w:hAnsi="Arial" w:cs="Arial"/>
          </w:rPr>
          <w:t>частью 4</w:t>
        </w:r>
      </w:hyperlink>
      <w:r w:rsidRPr="00217D81">
        <w:rPr>
          <w:rFonts w:ascii="Arial" w:hAnsi="Arial" w:cs="Arial"/>
        </w:rPr>
        <w:t xml:space="preserve"> Федерального закона от 26.12.2008 № 294-ФЗ «О защите прав юридических лиц</w:t>
      </w:r>
      <w:r w:rsidRPr="00217D81">
        <w:rPr>
          <w:rFonts w:ascii="Arial" w:hAnsi="Arial" w:cs="Arial"/>
          <w:bCs/>
        </w:rPr>
        <w:t xml:space="preserve"> и индивидуальных предпринимателей при осуществлении государственного контроля (надзора) и муниципального контроля»</w:t>
      </w:r>
      <w:r w:rsidRPr="00217D81">
        <w:rPr>
          <w:rFonts w:ascii="Arial" w:hAnsi="Arial" w:cs="Arial"/>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217D81">
        <w:rPr>
          <w:rFonts w:ascii="Arial" w:hAnsi="Arial" w:cs="Arial"/>
        </w:rPr>
        <w:t xml:space="preserve"> муниципального контроля</w:t>
      </w:r>
      <w:r w:rsidR="000D7954" w:rsidRPr="00217D81">
        <w:rPr>
          <w:rFonts w:ascii="Arial" w:hAnsi="Arial" w:cs="Arial"/>
        </w:rPr>
        <w:t xml:space="preserve"> об устранении выявленных замечаний и</w:t>
      </w:r>
      <w:r w:rsidRPr="00217D81">
        <w:rPr>
          <w:rFonts w:ascii="Arial" w:hAnsi="Arial" w:cs="Arial"/>
        </w:rPr>
        <w:t xml:space="preserve"> о проведении </w:t>
      </w:r>
      <w:r w:rsidR="000D7954" w:rsidRPr="00217D81">
        <w:rPr>
          <w:rFonts w:ascii="Arial" w:hAnsi="Arial" w:cs="Arial"/>
        </w:rPr>
        <w:t xml:space="preserve">при возможности в отношении отдельных юридических лиц, индивидуальных предпринимателей </w:t>
      </w:r>
      <w:r w:rsidRPr="00217D81">
        <w:rPr>
          <w:rFonts w:ascii="Arial" w:hAnsi="Arial" w:cs="Arial"/>
        </w:rPr>
        <w:t xml:space="preserve">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7" w:history="1">
        <w:proofErr w:type="gramStart"/>
        <w:r w:rsidRPr="00217D81">
          <w:rPr>
            <w:rFonts w:ascii="Arial" w:hAnsi="Arial" w:cs="Arial"/>
          </w:rPr>
          <w:t>Порядок</w:t>
        </w:r>
      </w:hyperlink>
      <w:r w:rsidRPr="00217D81">
        <w:rPr>
          <w:rFonts w:ascii="Arial" w:hAnsi="Arial" w:cs="Arial"/>
        </w:rPr>
        <w:t xml:space="preserve"> подготовки ежегодного плана проведения плановых проверок, его представления в органы прокуратуры и согласования, а также </w:t>
      </w:r>
      <w:hyperlink r:id="rId18" w:history="1">
        <w:r w:rsidRPr="00217D81">
          <w:rPr>
            <w:rFonts w:ascii="Arial" w:hAnsi="Arial" w:cs="Arial"/>
          </w:rPr>
          <w:t>типовая форма</w:t>
        </w:r>
      </w:hyperlink>
      <w:r w:rsidRPr="00217D81">
        <w:rPr>
          <w:rFonts w:ascii="Arial" w:hAnsi="Arial" w:cs="Arial"/>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D512C6" w:rsidRPr="00217D81" w:rsidRDefault="00D512C6" w:rsidP="00217D81">
      <w:pPr>
        <w:tabs>
          <w:tab w:val="left" w:pos="0"/>
        </w:tabs>
        <w:autoSpaceDE w:val="0"/>
        <w:autoSpaceDN w:val="0"/>
        <w:adjustRightInd w:val="0"/>
        <w:ind w:firstLine="709"/>
        <w:jc w:val="both"/>
        <w:rPr>
          <w:rFonts w:ascii="Arial" w:hAnsi="Arial" w:cs="Arial"/>
        </w:rPr>
      </w:pPr>
      <w:r w:rsidRPr="00217D81">
        <w:rPr>
          <w:rFonts w:ascii="Arial" w:hAnsi="Arial" w:cs="Arial"/>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512C6" w:rsidRPr="00217D81" w:rsidRDefault="00EC6CB8" w:rsidP="00217D81">
      <w:pPr>
        <w:tabs>
          <w:tab w:val="left" w:pos="0"/>
        </w:tabs>
        <w:autoSpaceDE w:val="0"/>
        <w:autoSpaceDN w:val="0"/>
        <w:adjustRightInd w:val="0"/>
        <w:ind w:firstLine="567"/>
        <w:jc w:val="both"/>
        <w:rPr>
          <w:rFonts w:ascii="Arial" w:hAnsi="Arial" w:cs="Arial"/>
        </w:rPr>
      </w:pPr>
      <w:r w:rsidRPr="00217D81">
        <w:rPr>
          <w:rFonts w:ascii="Arial" w:hAnsi="Arial" w:cs="Arial"/>
        </w:rPr>
        <w:tab/>
      </w:r>
      <w:r w:rsidR="00D512C6" w:rsidRPr="00217D81">
        <w:rPr>
          <w:rFonts w:ascii="Arial" w:hAnsi="Arial" w:cs="Arial"/>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512C6" w:rsidRPr="00217D81" w:rsidRDefault="00D512C6" w:rsidP="00217D81">
      <w:pPr>
        <w:tabs>
          <w:tab w:val="left" w:pos="0"/>
        </w:tabs>
        <w:autoSpaceDE w:val="0"/>
        <w:autoSpaceDN w:val="0"/>
        <w:adjustRightInd w:val="0"/>
        <w:ind w:firstLine="709"/>
        <w:jc w:val="both"/>
        <w:rPr>
          <w:rFonts w:ascii="Arial" w:hAnsi="Arial" w:cs="Arial"/>
        </w:rPr>
      </w:pPr>
      <w:r w:rsidRPr="00217D81">
        <w:rPr>
          <w:rFonts w:ascii="Arial" w:hAnsi="Arial" w:cs="Arial"/>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w:t>
      </w:r>
      <w:r w:rsidRPr="00217D81">
        <w:rPr>
          <w:rFonts w:ascii="Arial" w:hAnsi="Arial" w:cs="Arial"/>
        </w:rPr>
        <w:lastRenderedPageBreak/>
        <w:t xml:space="preserve">лиц посредством его размещения на официальном сайте органа муниципального контроля в сети «Интернет» либо иным доступным способом. </w:t>
      </w:r>
    </w:p>
    <w:p w:rsidR="00CB4292" w:rsidRPr="00217D81" w:rsidRDefault="00CB4292" w:rsidP="00217D81">
      <w:pPr>
        <w:tabs>
          <w:tab w:val="left" w:pos="1276"/>
        </w:tabs>
        <w:autoSpaceDE w:val="0"/>
        <w:autoSpaceDN w:val="0"/>
        <w:adjustRightInd w:val="0"/>
        <w:ind w:firstLine="567"/>
        <w:contextualSpacing/>
        <w:jc w:val="both"/>
        <w:rPr>
          <w:rFonts w:ascii="Arial" w:hAnsi="Arial" w:cs="Arial"/>
          <w:b/>
        </w:rPr>
      </w:pPr>
    </w:p>
    <w:p w:rsidR="00D512C6" w:rsidRPr="00217D81" w:rsidRDefault="00EC6CB8" w:rsidP="00217D81">
      <w:pPr>
        <w:tabs>
          <w:tab w:val="left" w:pos="0"/>
        </w:tabs>
        <w:autoSpaceDE w:val="0"/>
        <w:autoSpaceDN w:val="0"/>
        <w:adjustRightInd w:val="0"/>
        <w:ind w:firstLine="567"/>
        <w:contextualSpacing/>
        <w:jc w:val="both"/>
        <w:rPr>
          <w:rFonts w:ascii="Arial" w:hAnsi="Arial" w:cs="Arial"/>
          <w:b/>
        </w:rPr>
      </w:pPr>
      <w:r w:rsidRPr="00217D81">
        <w:rPr>
          <w:rFonts w:ascii="Arial" w:hAnsi="Arial" w:cs="Arial"/>
          <w:b/>
        </w:rPr>
        <w:tab/>
      </w:r>
      <w:r w:rsidR="00D512C6" w:rsidRPr="00217D81">
        <w:rPr>
          <w:rFonts w:ascii="Arial" w:hAnsi="Arial" w:cs="Arial"/>
          <w:b/>
        </w:rPr>
        <w:t>3.3. Подготовка к проведению проверок.</w:t>
      </w:r>
    </w:p>
    <w:p w:rsidR="00F65458" w:rsidRPr="00217D81" w:rsidRDefault="00F65458" w:rsidP="00217D81">
      <w:pPr>
        <w:tabs>
          <w:tab w:val="left" w:pos="1276"/>
        </w:tabs>
        <w:autoSpaceDE w:val="0"/>
        <w:autoSpaceDN w:val="0"/>
        <w:adjustRightInd w:val="0"/>
        <w:ind w:firstLine="567"/>
        <w:contextualSpacing/>
        <w:jc w:val="both"/>
        <w:rPr>
          <w:rFonts w:ascii="Arial" w:hAnsi="Arial" w:cs="Arial"/>
        </w:rPr>
      </w:pPr>
    </w:p>
    <w:p w:rsidR="00D512C6" w:rsidRPr="00217D81" w:rsidRDefault="00D512C6" w:rsidP="00217D81">
      <w:pPr>
        <w:tabs>
          <w:tab w:val="left" w:pos="0"/>
        </w:tabs>
        <w:autoSpaceDE w:val="0"/>
        <w:autoSpaceDN w:val="0"/>
        <w:adjustRightInd w:val="0"/>
        <w:ind w:firstLine="709"/>
        <w:contextualSpacing/>
        <w:jc w:val="both"/>
        <w:rPr>
          <w:rFonts w:ascii="Arial" w:hAnsi="Arial" w:cs="Arial"/>
        </w:rPr>
      </w:pPr>
      <w:r w:rsidRPr="00217D81">
        <w:rPr>
          <w:rFonts w:ascii="Arial" w:hAnsi="Arial" w:cs="Arial"/>
        </w:rPr>
        <w:t>Основаниями для начала подготовки к проведению проверок являются:</w:t>
      </w:r>
    </w:p>
    <w:p w:rsidR="00D512C6" w:rsidRPr="00217D81" w:rsidRDefault="00D512C6" w:rsidP="00217D81">
      <w:pPr>
        <w:numPr>
          <w:ilvl w:val="0"/>
          <w:numId w:val="2"/>
        </w:numPr>
        <w:tabs>
          <w:tab w:val="left" w:pos="0"/>
        </w:tabs>
        <w:autoSpaceDE w:val="0"/>
        <w:autoSpaceDN w:val="0"/>
        <w:adjustRightInd w:val="0"/>
        <w:ind w:left="0" w:firstLine="709"/>
        <w:contextualSpacing/>
        <w:jc w:val="both"/>
        <w:rPr>
          <w:rFonts w:ascii="Arial" w:hAnsi="Arial" w:cs="Arial"/>
        </w:rPr>
      </w:pPr>
      <w:r w:rsidRPr="00217D81">
        <w:rPr>
          <w:rFonts w:ascii="Arial" w:hAnsi="Arial" w:cs="Arial"/>
        </w:rPr>
        <w:t>для проведения плановых (документарных, выездных) проверок:</w:t>
      </w:r>
    </w:p>
    <w:p w:rsidR="00D512C6" w:rsidRPr="00217D81" w:rsidRDefault="00D512C6" w:rsidP="00217D81">
      <w:pPr>
        <w:autoSpaceDE w:val="0"/>
        <w:autoSpaceDN w:val="0"/>
        <w:adjustRightInd w:val="0"/>
        <w:ind w:firstLine="709"/>
        <w:contextualSpacing/>
        <w:jc w:val="both"/>
        <w:rPr>
          <w:rFonts w:ascii="Arial" w:hAnsi="Arial" w:cs="Arial"/>
        </w:rPr>
      </w:pPr>
      <w:r w:rsidRPr="00217D81">
        <w:rPr>
          <w:rFonts w:ascii="Arial" w:hAnsi="Arial" w:cs="Arial"/>
        </w:rPr>
        <w:t>- ежегодный план проведения плановых проверок юридических лиц и и</w:t>
      </w:r>
      <w:r w:rsidR="008A2B3A" w:rsidRPr="00217D81">
        <w:rPr>
          <w:rFonts w:ascii="Arial" w:hAnsi="Arial" w:cs="Arial"/>
        </w:rPr>
        <w:t>ндивидуальных предпринимателей;</w:t>
      </w:r>
    </w:p>
    <w:p w:rsidR="00D512C6" w:rsidRPr="00217D81" w:rsidRDefault="00D512C6" w:rsidP="00217D81">
      <w:pPr>
        <w:tabs>
          <w:tab w:val="left" w:pos="0"/>
        </w:tabs>
        <w:autoSpaceDE w:val="0"/>
        <w:autoSpaceDN w:val="0"/>
        <w:adjustRightInd w:val="0"/>
        <w:ind w:firstLine="709"/>
        <w:contextualSpacing/>
        <w:jc w:val="both"/>
        <w:rPr>
          <w:rFonts w:ascii="Arial" w:hAnsi="Arial" w:cs="Arial"/>
        </w:rPr>
      </w:pPr>
      <w:r w:rsidRPr="00217D81">
        <w:rPr>
          <w:rFonts w:ascii="Arial" w:hAnsi="Arial" w:cs="Arial"/>
        </w:rPr>
        <w:t>2) для проведения внеплановых (документарных, выездных) проверок:</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954" w:rsidRPr="00217D81" w:rsidRDefault="000D7954" w:rsidP="00217D81">
      <w:pPr>
        <w:autoSpaceDE w:val="0"/>
        <w:autoSpaceDN w:val="0"/>
        <w:adjustRightInd w:val="0"/>
        <w:ind w:firstLine="708"/>
        <w:jc w:val="both"/>
        <w:rPr>
          <w:rFonts w:ascii="Arial" w:hAnsi="Arial" w:cs="Arial"/>
        </w:rPr>
      </w:pPr>
      <w:proofErr w:type="gramStart"/>
      <w:r w:rsidRPr="00217D81">
        <w:rPr>
          <w:rFonts w:ascii="Arial" w:hAnsi="Arial" w:cs="Arial"/>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12C6" w:rsidRPr="00217D81" w:rsidRDefault="000D7954" w:rsidP="00217D81">
      <w:pPr>
        <w:autoSpaceDE w:val="0"/>
        <w:autoSpaceDN w:val="0"/>
        <w:adjustRightInd w:val="0"/>
        <w:ind w:firstLine="708"/>
        <w:jc w:val="both"/>
        <w:rPr>
          <w:rFonts w:ascii="Arial" w:hAnsi="Arial" w:cs="Arial"/>
        </w:rPr>
      </w:pPr>
      <w:proofErr w:type="gramStart"/>
      <w:r w:rsidRPr="00217D81">
        <w:rPr>
          <w:rFonts w:ascii="Arial" w:hAnsi="Arial" w:cs="Arial"/>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а) </w:t>
      </w:r>
      <w:r w:rsidR="00EA0EFA" w:rsidRPr="00217D81">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A0EFA" w:rsidRPr="00217D81">
        <w:rPr>
          <w:rFonts w:ascii="Arial" w:hAnsi="Arial" w:cs="Arial"/>
        </w:rPr>
        <w:t xml:space="preserve"> государства, а также угрозы чрезвычайных ситуаций природного и техногенного характера</w:t>
      </w:r>
      <w:r w:rsidRPr="00217D81">
        <w:rPr>
          <w:rFonts w:ascii="Arial" w:hAnsi="Arial" w:cs="Arial"/>
        </w:rPr>
        <w:t>;</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б) </w:t>
      </w:r>
      <w:r w:rsidR="00EA0EFA" w:rsidRPr="00217D81">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A0EFA" w:rsidRPr="00217D81">
        <w:rPr>
          <w:rFonts w:ascii="Arial" w:hAnsi="Arial" w:cs="Arial"/>
        </w:rPr>
        <w:t xml:space="preserve"> также возникновение чрезвычайных ситуаций природного и техногенного характера</w:t>
      </w:r>
      <w:r w:rsidRPr="00217D81">
        <w:rPr>
          <w:rFonts w:ascii="Arial" w:hAnsi="Arial" w:cs="Arial"/>
        </w:rPr>
        <w:t>;</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нарушение прав потребителей (в случае обращения граждан, права которых нарушены);</w:t>
      </w:r>
    </w:p>
    <w:p w:rsidR="000D7954"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217D81">
        <w:rPr>
          <w:rFonts w:ascii="Arial" w:hAnsi="Arial" w:cs="Arial"/>
        </w:rPr>
        <w:lastRenderedPageBreak/>
        <w:t xml:space="preserve">сведений о фактах, указанных в абзацах </w:t>
      </w:r>
      <w:r w:rsidR="000D7954" w:rsidRPr="00217D81">
        <w:rPr>
          <w:rFonts w:ascii="Arial" w:hAnsi="Arial" w:cs="Arial"/>
        </w:rPr>
        <w:t xml:space="preserve">8 </w:t>
      </w:r>
      <w:r w:rsidRPr="00217D81">
        <w:rPr>
          <w:rFonts w:ascii="Arial" w:hAnsi="Arial" w:cs="Arial"/>
        </w:rPr>
        <w:t xml:space="preserve">- </w:t>
      </w:r>
      <w:r w:rsidR="000D7954" w:rsidRPr="00217D81">
        <w:rPr>
          <w:rFonts w:ascii="Arial" w:hAnsi="Arial" w:cs="Arial"/>
        </w:rPr>
        <w:t xml:space="preserve">10 </w:t>
      </w:r>
      <w:r w:rsidRPr="00217D81">
        <w:rPr>
          <w:rFonts w:ascii="Arial" w:hAnsi="Arial" w:cs="Arial"/>
        </w:rPr>
        <w:t>настоящего подраздела, не могут служить основанием для проведения внеплановой проверки.</w:t>
      </w:r>
      <w:r w:rsidR="000D7954" w:rsidRPr="00217D81">
        <w:rPr>
          <w:rFonts w:ascii="Arial" w:hAnsi="Arial" w:cs="Arial"/>
        </w:rPr>
        <w:t xml:space="preserve"> В случае</w:t>
      </w:r>
      <w:proofErr w:type="gramStart"/>
      <w:r w:rsidR="000D7954" w:rsidRPr="00217D81">
        <w:rPr>
          <w:rFonts w:ascii="Arial" w:hAnsi="Arial" w:cs="Arial"/>
        </w:rPr>
        <w:t>,</w:t>
      </w:r>
      <w:proofErr w:type="gramEnd"/>
      <w:r w:rsidR="000D7954" w:rsidRPr="00217D81">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D7954" w:rsidRPr="00217D81">
        <w:rPr>
          <w:rFonts w:ascii="Arial" w:hAnsi="Arial" w:cs="Arial"/>
        </w:rPr>
        <w:t>ии и ау</w:t>
      </w:r>
      <w:proofErr w:type="gramEnd"/>
      <w:r w:rsidR="000D7954" w:rsidRPr="00217D81">
        <w:rPr>
          <w:rFonts w:ascii="Arial" w:hAnsi="Arial" w:cs="Arial"/>
        </w:rPr>
        <w:t>тентификации.</w:t>
      </w:r>
      <w:r w:rsidR="00814A89" w:rsidRPr="00217D81">
        <w:rPr>
          <w:rFonts w:ascii="Arial" w:hAnsi="Arial" w:cs="Arial"/>
        </w:rPr>
        <w:t xml:space="preserve"> </w:t>
      </w:r>
      <w:proofErr w:type="gramStart"/>
      <w:r w:rsidR="000D7954" w:rsidRPr="00217D81">
        <w:rPr>
          <w:rFonts w:ascii="Arial" w:hAnsi="Arial" w:cs="Arial"/>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D7954" w:rsidRPr="00217D81" w:rsidRDefault="000D7954" w:rsidP="00217D81">
      <w:pPr>
        <w:autoSpaceDE w:val="0"/>
        <w:autoSpaceDN w:val="0"/>
        <w:adjustRightInd w:val="0"/>
        <w:ind w:firstLine="708"/>
        <w:jc w:val="both"/>
        <w:rPr>
          <w:rFonts w:ascii="Arial" w:hAnsi="Arial" w:cs="Arial"/>
        </w:rPr>
      </w:pPr>
      <w:r w:rsidRPr="00217D81">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17D81">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17D81">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7954" w:rsidRPr="00217D81" w:rsidRDefault="000D7954" w:rsidP="00217D81">
      <w:pPr>
        <w:autoSpaceDE w:val="0"/>
        <w:autoSpaceDN w:val="0"/>
        <w:adjustRightInd w:val="0"/>
        <w:ind w:firstLine="567"/>
        <w:jc w:val="both"/>
        <w:rPr>
          <w:rFonts w:ascii="Arial" w:hAnsi="Arial" w:cs="Arial"/>
        </w:rPr>
      </w:pPr>
      <w:r w:rsidRPr="00217D81">
        <w:rPr>
          <w:rFonts w:ascii="Arial" w:hAnsi="Arial" w:cs="Arial"/>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12C6" w:rsidRPr="00217D81" w:rsidRDefault="000D7954" w:rsidP="00217D81">
      <w:pPr>
        <w:autoSpaceDE w:val="0"/>
        <w:autoSpaceDN w:val="0"/>
        <w:adjustRightInd w:val="0"/>
        <w:ind w:firstLine="708"/>
        <w:jc w:val="both"/>
        <w:rPr>
          <w:rFonts w:ascii="Arial" w:hAnsi="Arial" w:cs="Arial"/>
        </w:rPr>
      </w:pPr>
      <w:r w:rsidRPr="00217D81">
        <w:rPr>
          <w:rFonts w:ascii="Arial" w:hAnsi="Arial" w:cs="Arial"/>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7D81">
        <w:rPr>
          <w:rFonts w:ascii="Arial" w:hAnsi="Arial" w:cs="Arial"/>
        </w:rPr>
        <w:t>явившихся</w:t>
      </w:r>
      <w:proofErr w:type="gramEnd"/>
      <w:r w:rsidRPr="00217D81">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Орган муниципального контроля не </w:t>
      </w:r>
      <w:proofErr w:type="gramStart"/>
      <w:r w:rsidRPr="00217D81">
        <w:rPr>
          <w:rFonts w:ascii="Arial" w:hAnsi="Arial" w:cs="Arial"/>
        </w:rPr>
        <w:t>позднее</w:t>
      </w:r>
      <w:proofErr w:type="gramEnd"/>
      <w:r w:rsidRPr="00217D81">
        <w:rPr>
          <w:rFonts w:ascii="Arial" w:hAnsi="Arial" w:cs="Arial"/>
        </w:rPr>
        <w:t xml:space="preserve"> чем </w:t>
      </w:r>
      <w:r w:rsidR="000D7954" w:rsidRPr="00217D81">
        <w:rPr>
          <w:rFonts w:ascii="Arial" w:hAnsi="Arial" w:cs="Arial"/>
        </w:rPr>
        <w:t xml:space="preserve">за три рабочих дня </w:t>
      </w:r>
      <w:r w:rsidRPr="00217D81">
        <w:rPr>
          <w:rFonts w:ascii="Arial" w:hAnsi="Arial" w:cs="Arial"/>
        </w:rPr>
        <w:t xml:space="preserve"> до начала проведения плановой проверки уведомляет о проведении плановой проверки юридическое лицо, индивидуальный предприниматель посредством </w:t>
      </w:r>
      <w:r w:rsidRPr="00217D81">
        <w:rPr>
          <w:rFonts w:ascii="Arial" w:hAnsi="Arial" w:cs="Arial"/>
        </w:rPr>
        <w:lastRenderedPageBreak/>
        <w:t xml:space="preserve">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0D7954" w:rsidRPr="00217D81">
        <w:rPr>
          <w:rFonts w:ascii="Arial" w:hAnsi="Arial" w:cs="Arial"/>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217D81">
        <w:rPr>
          <w:rFonts w:ascii="Arial" w:hAnsi="Arial" w:cs="Arial"/>
        </w:rPr>
        <w:t>или иным доступным способом.</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217D81">
        <w:rPr>
          <w:rFonts w:ascii="Arial" w:hAnsi="Arial" w:cs="Arial"/>
        </w:rPr>
        <w:t>основания</w:t>
      </w:r>
      <w:proofErr w:type="gramEnd"/>
      <w:r w:rsidRPr="00217D81">
        <w:rPr>
          <w:rFonts w:ascii="Arial" w:hAnsi="Arial" w:cs="Arial"/>
        </w:rPr>
        <w:t xml:space="preserve"> проведения которой указаны в </w:t>
      </w:r>
      <w:r w:rsidR="0015504C" w:rsidRPr="00217D81">
        <w:rPr>
          <w:rFonts w:ascii="Arial" w:hAnsi="Arial" w:cs="Arial"/>
        </w:rPr>
        <w:t xml:space="preserve">абзаце </w:t>
      </w:r>
      <w:r w:rsidRPr="00217D81">
        <w:rPr>
          <w:rFonts w:ascii="Arial" w:hAnsi="Arial" w:cs="Arial"/>
        </w:rPr>
        <w:t xml:space="preserve">7 настоящего подраздела, уведомляет юридическое лицо, индивидуального предпринимателя </w:t>
      </w:r>
      <w:r w:rsidR="0015504C" w:rsidRPr="00217D81">
        <w:rPr>
          <w:rFonts w:ascii="Arial" w:hAnsi="Arial" w:cs="Arial"/>
        </w:rPr>
        <w:t xml:space="preserve">о проведении такой проверки </w:t>
      </w:r>
      <w:r w:rsidRPr="00217D81">
        <w:rPr>
          <w:rFonts w:ascii="Arial" w:hAnsi="Arial" w:cs="Arial"/>
        </w:rPr>
        <w:t>любым доступным способом</w:t>
      </w:r>
      <w:r w:rsidR="0015504C" w:rsidRPr="00217D81">
        <w:rPr>
          <w:rFonts w:ascii="Arial" w:hAnsi="Arial" w:cs="Arial"/>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217D81">
        <w:rPr>
          <w:rFonts w:ascii="Arial" w:hAnsi="Arial" w:cs="Arial"/>
        </w:rPr>
        <w:t>.</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12C6" w:rsidRPr="00217D81" w:rsidRDefault="00EA0EFA"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217D81">
        <w:rPr>
          <w:rFonts w:ascii="Arial" w:hAnsi="Arial" w:cs="Arial"/>
        </w:rPr>
        <w:t xml:space="preserve"> прокуратуры по месту осуществления деятельности таких юридических лиц, индивидуальных предпринимателей.</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lastRenderedPageBreak/>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217D81">
        <w:rPr>
          <w:rFonts w:ascii="Arial" w:hAnsi="Arial" w:cs="Arial"/>
        </w:rPr>
        <w:t xml:space="preserve"> </w:t>
      </w:r>
      <w:proofErr w:type="gramStart"/>
      <w:r w:rsidRPr="00217D81">
        <w:rPr>
          <w:rFonts w:ascii="Arial" w:hAnsi="Arial" w:cs="Arial"/>
        </w:rPr>
        <w:t>согласовании</w:t>
      </w:r>
      <w:proofErr w:type="gramEnd"/>
      <w:r w:rsidRPr="00217D81">
        <w:rPr>
          <w:rFonts w:ascii="Arial" w:hAnsi="Arial" w:cs="Arial"/>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12C6" w:rsidRPr="00217D81" w:rsidRDefault="007D5F37" w:rsidP="00217D81">
      <w:pPr>
        <w:autoSpaceDE w:val="0"/>
        <w:autoSpaceDN w:val="0"/>
        <w:adjustRightInd w:val="0"/>
        <w:ind w:firstLine="708"/>
        <w:jc w:val="both"/>
        <w:rPr>
          <w:rFonts w:ascii="Arial" w:hAnsi="Arial" w:cs="Arial"/>
        </w:rPr>
      </w:pPr>
      <w:hyperlink r:id="rId19" w:history="1">
        <w:r w:rsidR="00D512C6" w:rsidRPr="00217D81">
          <w:rPr>
            <w:rFonts w:ascii="Arial" w:hAnsi="Arial" w:cs="Arial"/>
          </w:rPr>
          <w:t>Типовая форма</w:t>
        </w:r>
      </w:hyperlink>
      <w:r w:rsidR="00D512C6" w:rsidRPr="00217D81">
        <w:rPr>
          <w:rFonts w:ascii="Arial" w:hAnsi="Arial" w:cs="Arial"/>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512C6" w:rsidRPr="00217D81">
        <w:rPr>
          <w:rFonts w:ascii="Arial" w:hAnsi="Arial" w:cs="Arial"/>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12C6" w:rsidRPr="00217D81">
        <w:rPr>
          <w:rFonts w:ascii="Arial" w:hAnsi="Arial" w:cs="Arial"/>
        </w:rPr>
        <w:t>.</w:t>
      </w:r>
    </w:p>
    <w:p w:rsidR="00D512C6" w:rsidRPr="00217D81" w:rsidRDefault="00EA0EFA" w:rsidP="00217D81">
      <w:pPr>
        <w:autoSpaceDE w:val="0"/>
        <w:autoSpaceDN w:val="0"/>
        <w:adjustRightInd w:val="0"/>
        <w:ind w:firstLine="708"/>
        <w:jc w:val="both"/>
        <w:rPr>
          <w:rFonts w:ascii="Arial" w:hAnsi="Arial" w:cs="Arial"/>
        </w:rPr>
      </w:pPr>
      <w:proofErr w:type="gramStart"/>
      <w:r w:rsidRPr="00217D81">
        <w:rPr>
          <w:rFonts w:ascii="Arial" w:hAnsi="Arial" w:cs="Arial"/>
          <w:bC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17D81">
        <w:rPr>
          <w:rFonts w:ascii="Arial" w:hAnsi="Arial" w:cs="Arial"/>
          <w:bCs/>
        </w:rPr>
        <w:t xml:space="preserve"> </w:t>
      </w:r>
      <w:proofErr w:type="gramStart"/>
      <w:r w:rsidRPr="00217D81">
        <w:rPr>
          <w:rFonts w:ascii="Arial" w:hAnsi="Arial" w:cs="Arial"/>
          <w:bC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217D81">
        <w:rPr>
          <w:rFonts w:ascii="Arial" w:hAnsi="Arial" w:cs="Arial"/>
          <w:bCs/>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w:t>
      </w:r>
      <w:r w:rsidRPr="00217D81">
        <w:rPr>
          <w:rFonts w:ascii="Arial" w:hAnsi="Arial" w:cs="Arial"/>
        </w:rPr>
        <w:lastRenderedPageBreak/>
        <w:t>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512C6" w:rsidRPr="00217D81" w:rsidRDefault="00D512C6" w:rsidP="00217D81">
      <w:pPr>
        <w:tabs>
          <w:tab w:val="left" w:pos="0"/>
        </w:tabs>
        <w:autoSpaceDE w:val="0"/>
        <w:autoSpaceDN w:val="0"/>
        <w:adjustRightInd w:val="0"/>
        <w:ind w:firstLine="709"/>
        <w:jc w:val="both"/>
        <w:rPr>
          <w:rFonts w:ascii="Arial" w:hAnsi="Arial" w:cs="Arial"/>
        </w:rPr>
      </w:pPr>
      <w:r w:rsidRPr="00217D81">
        <w:rPr>
          <w:rFonts w:ascii="Arial" w:hAnsi="Arial" w:cs="Arial"/>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0" w:history="1">
        <w:r w:rsidRPr="00217D81">
          <w:rPr>
            <w:rFonts w:ascii="Arial" w:hAnsi="Arial" w:cs="Arial"/>
          </w:rPr>
          <w:t>пункте 2 части</w:t>
        </w:r>
        <w:proofErr w:type="gramEnd"/>
        <w:r w:rsidRPr="00217D81">
          <w:rPr>
            <w:rFonts w:ascii="Arial" w:hAnsi="Arial" w:cs="Arial"/>
          </w:rPr>
          <w:t xml:space="preserve"> 2 статьи 10</w:t>
        </w:r>
      </w:hyperlink>
      <w:r w:rsidRPr="00217D81">
        <w:rPr>
          <w:rFonts w:ascii="Arial" w:hAnsi="Arial" w:cs="Arial"/>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D512C6" w:rsidRPr="00217D81" w:rsidRDefault="007D5F37" w:rsidP="00217D81">
      <w:pPr>
        <w:autoSpaceDE w:val="0"/>
        <w:autoSpaceDN w:val="0"/>
        <w:adjustRightInd w:val="0"/>
        <w:ind w:firstLine="708"/>
        <w:jc w:val="both"/>
        <w:rPr>
          <w:rFonts w:ascii="Arial" w:hAnsi="Arial" w:cs="Arial"/>
          <w:iCs/>
        </w:rPr>
      </w:pPr>
      <w:hyperlink r:id="rId21" w:history="1">
        <w:r w:rsidR="00D512C6" w:rsidRPr="00217D81">
          <w:rPr>
            <w:rFonts w:ascii="Arial" w:hAnsi="Arial" w:cs="Arial"/>
            <w:iCs/>
          </w:rPr>
          <w:t>Типовая форма</w:t>
        </w:r>
      </w:hyperlink>
      <w:r w:rsidR="00D512C6" w:rsidRPr="00217D81">
        <w:rPr>
          <w:rFonts w:ascii="Arial" w:hAnsi="Arial" w:cs="Arial"/>
          <w:iCs/>
        </w:rPr>
        <w:t xml:space="preserve"> указанного </w:t>
      </w:r>
      <w:r w:rsidR="00D512C6" w:rsidRPr="00217D81">
        <w:rPr>
          <w:rFonts w:ascii="Arial" w:hAnsi="Arial" w:cs="Arial"/>
        </w:rPr>
        <w:t>распоряжения</w:t>
      </w:r>
      <w:r w:rsidR="00D512C6" w:rsidRPr="00217D81">
        <w:rPr>
          <w:rFonts w:ascii="Arial" w:hAnsi="Arial" w:cs="Arial"/>
          <w:iCs/>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распоряжении руководителя, заместителя руководителя органа муниципального контроля указываются: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1) </w:t>
      </w:r>
      <w:r w:rsidR="0015504C" w:rsidRPr="00217D81">
        <w:rPr>
          <w:rFonts w:ascii="Arial" w:hAnsi="Arial" w:cs="Arial"/>
        </w:rPr>
        <w:t>наименование органа муниципального контроля, а также вид (виды) муниципального контроля</w:t>
      </w:r>
      <w:r w:rsidRPr="00217D81">
        <w:rPr>
          <w:rFonts w:ascii="Arial" w:hAnsi="Arial" w:cs="Arial"/>
        </w:rPr>
        <w:t>;</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4) цели, задачи, предмет проверки и срок ее проведения;</w:t>
      </w:r>
    </w:p>
    <w:p w:rsidR="0015504C"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5) правовые основания проведения проверки</w:t>
      </w:r>
      <w:r w:rsidR="0015504C" w:rsidRPr="00217D81">
        <w:rPr>
          <w:rFonts w:ascii="Arial" w:hAnsi="Arial" w:cs="Arial"/>
        </w:rPr>
        <w:t>;</w:t>
      </w:r>
    </w:p>
    <w:p w:rsidR="00D512C6" w:rsidRPr="00217D81" w:rsidRDefault="0015504C" w:rsidP="00217D81">
      <w:pPr>
        <w:autoSpaceDE w:val="0"/>
        <w:autoSpaceDN w:val="0"/>
        <w:adjustRightInd w:val="0"/>
        <w:ind w:firstLine="708"/>
        <w:jc w:val="both"/>
        <w:rPr>
          <w:rFonts w:ascii="Arial" w:hAnsi="Arial" w:cs="Arial"/>
        </w:rPr>
      </w:pPr>
      <w:r w:rsidRPr="00217D81">
        <w:rPr>
          <w:rFonts w:ascii="Arial" w:hAnsi="Arial" w:cs="Arial"/>
        </w:rPr>
        <w:t>5.1)</w:t>
      </w:r>
      <w:r w:rsidR="00D512C6" w:rsidRPr="00217D81">
        <w:rPr>
          <w:rFonts w:ascii="Arial" w:hAnsi="Arial" w:cs="Arial"/>
        </w:rPr>
        <w:t xml:space="preserve"> подлежащие проверке обязательные требования и требования, установленные муниципальными правовыми актами;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lastRenderedPageBreak/>
        <w:t>6) сроки проведения и перечень мероприятий по контролю, необходимых для достижения целей и задач проведения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7) перечень административных регламентов по осуществлению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504C"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9) даты начала и окончания проведения проверки</w:t>
      </w:r>
      <w:r w:rsidR="0015504C" w:rsidRPr="00217D81">
        <w:rPr>
          <w:rFonts w:ascii="Arial" w:hAnsi="Arial" w:cs="Arial"/>
        </w:rPr>
        <w:t>;</w:t>
      </w:r>
    </w:p>
    <w:p w:rsidR="00D512C6" w:rsidRPr="00217D81" w:rsidRDefault="0015504C" w:rsidP="00217D81">
      <w:pPr>
        <w:autoSpaceDE w:val="0"/>
        <w:autoSpaceDN w:val="0"/>
        <w:adjustRightInd w:val="0"/>
        <w:ind w:firstLine="708"/>
        <w:jc w:val="both"/>
        <w:rPr>
          <w:rFonts w:ascii="Arial" w:hAnsi="Arial" w:cs="Arial"/>
        </w:rPr>
      </w:pPr>
      <w:r w:rsidRPr="00217D81">
        <w:rPr>
          <w:rFonts w:ascii="Arial" w:hAnsi="Arial" w:cs="Arial"/>
        </w:rPr>
        <w:t xml:space="preserve">10) иные сведения, если это предусмотрено типовой </w:t>
      </w:r>
      <w:r w:rsidR="00814A89" w:rsidRPr="00217D81">
        <w:rPr>
          <w:rFonts w:ascii="Arial" w:hAnsi="Arial" w:cs="Arial"/>
        </w:rPr>
        <w:t xml:space="preserve">формой распоряжения </w:t>
      </w:r>
      <w:r w:rsidRPr="00217D81">
        <w:rPr>
          <w:rFonts w:ascii="Arial" w:hAnsi="Arial" w:cs="Arial"/>
        </w:rPr>
        <w:t>руководителя, заместителя руководителя органа муниципального контроля</w:t>
      </w:r>
      <w:r w:rsidR="00D512C6" w:rsidRPr="00217D81">
        <w:rPr>
          <w:rFonts w:ascii="Arial" w:hAnsi="Arial" w:cs="Arial"/>
        </w:rPr>
        <w:t>.</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F65458" w:rsidRPr="00217D81" w:rsidRDefault="00F65458" w:rsidP="00217D81">
      <w:pPr>
        <w:tabs>
          <w:tab w:val="left" w:pos="1276"/>
        </w:tabs>
        <w:autoSpaceDE w:val="0"/>
        <w:autoSpaceDN w:val="0"/>
        <w:adjustRightInd w:val="0"/>
        <w:ind w:firstLine="567"/>
        <w:contextualSpacing/>
        <w:jc w:val="both"/>
        <w:rPr>
          <w:rFonts w:ascii="Arial" w:hAnsi="Arial" w:cs="Arial"/>
          <w:b/>
        </w:rPr>
      </w:pPr>
    </w:p>
    <w:p w:rsidR="00D512C6" w:rsidRPr="00217D81" w:rsidRDefault="00D512C6" w:rsidP="00217D81">
      <w:pPr>
        <w:tabs>
          <w:tab w:val="left" w:pos="1276"/>
        </w:tabs>
        <w:autoSpaceDE w:val="0"/>
        <w:autoSpaceDN w:val="0"/>
        <w:adjustRightInd w:val="0"/>
        <w:ind w:firstLine="567"/>
        <w:contextualSpacing/>
        <w:jc w:val="both"/>
        <w:rPr>
          <w:rFonts w:ascii="Arial" w:hAnsi="Arial" w:cs="Arial"/>
          <w:b/>
        </w:rPr>
      </w:pPr>
      <w:r w:rsidRPr="00217D81">
        <w:rPr>
          <w:rFonts w:ascii="Arial" w:hAnsi="Arial" w:cs="Arial"/>
          <w:b/>
        </w:rPr>
        <w:t>3.4. Проведение плановой (документарной, выездной) проверки</w:t>
      </w:r>
    </w:p>
    <w:p w:rsidR="00F65458" w:rsidRPr="00217D81" w:rsidRDefault="00F65458" w:rsidP="00217D81">
      <w:pPr>
        <w:tabs>
          <w:tab w:val="left" w:pos="1276"/>
        </w:tabs>
        <w:autoSpaceDE w:val="0"/>
        <w:autoSpaceDN w:val="0"/>
        <w:adjustRightInd w:val="0"/>
        <w:ind w:firstLine="567"/>
        <w:contextualSpacing/>
        <w:jc w:val="both"/>
        <w:rPr>
          <w:rFonts w:ascii="Arial" w:hAnsi="Arial" w:cs="Arial"/>
          <w:b/>
        </w:rPr>
      </w:pPr>
    </w:p>
    <w:p w:rsidR="00D512C6" w:rsidRPr="00217D81" w:rsidRDefault="00D512C6" w:rsidP="00217D81">
      <w:pPr>
        <w:pStyle w:val="af1"/>
        <w:numPr>
          <w:ilvl w:val="2"/>
          <w:numId w:val="4"/>
        </w:numPr>
        <w:tabs>
          <w:tab w:val="left" w:pos="0"/>
        </w:tabs>
        <w:autoSpaceDE w:val="0"/>
        <w:autoSpaceDN w:val="0"/>
        <w:adjustRightInd w:val="0"/>
        <w:spacing w:after="0" w:line="240" w:lineRule="auto"/>
        <w:ind w:left="0" w:firstLine="709"/>
        <w:jc w:val="both"/>
        <w:rPr>
          <w:rFonts w:ascii="Arial" w:hAnsi="Arial" w:cs="Arial"/>
          <w:sz w:val="24"/>
          <w:szCs w:val="24"/>
        </w:rPr>
      </w:pPr>
      <w:r w:rsidRPr="00217D81">
        <w:rPr>
          <w:rFonts w:ascii="Arial" w:hAnsi="Arial" w:cs="Arial"/>
          <w:sz w:val="24"/>
          <w:szCs w:val="24"/>
        </w:rPr>
        <w:t>Основанием для начала проведения плановой (документарной, выездной) проверки является распоряжение  руководителя, заместителя руководителя органа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Pr="00217D81">
          <w:rPr>
            <w:rFonts w:ascii="Arial" w:hAnsi="Arial" w:cs="Arial"/>
          </w:rPr>
          <w:t>уведомлении</w:t>
        </w:r>
      </w:hyperlink>
      <w:r w:rsidRPr="00217D81">
        <w:rPr>
          <w:rFonts w:ascii="Arial" w:hAnsi="Arial" w:cs="Arial"/>
        </w:rPr>
        <w:t xml:space="preserve"> о начале осуществления отдельных видов предпринимательской деятельности, обязательным требованиям.</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Плановая проверка проводится в форме документарной проверки и (или) выездной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Документарная проверка проводится по месту нахождения органа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217D81">
          <w:rPr>
            <w:rFonts w:ascii="Arial" w:hAnsi="Arial" w:cs="Arial"/>
          </w:rPr>
          <w:t>статьей 8</w:t>
        </w:r>
      </w:hyperlink>
      <w:r w:rsidRPr="00217D81">
        <w:rPr>
          <w:rFonts w:ascii="Arial" w:hAnsi="Arial" w:cs="Arial"/>
        </w:rPr>
        <w:t xml:space="preserve"> Федерального закона от </w:t>
      </w:r>
      <w:r w:rsidRPr="00217D81">
        <w:rPr>
          <w:rFonts w:ascii="Arial" w:hAnsi="Arial" w:cs="Arial"/>
        </w:rPr>
        <w:lastRenderedPageBreak/>
        <w:t>26.12.2008 № 294-ФЗ «О защите прав юридических лиц и индивидуальных предпринимателей при осуществлении государственного контроля (надзора</w:t>
      </w:r>
      <w:proofErr w:type="gramEnd"/>
      <w:r w:rsidRPr="00217D81">
        <w:rPr>
          <w:rFonts w:ascii="Arial" w:hAnsi="Arial" w:cs="Arial"/>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17D81">
        <w:rPr>
          <w:rFonts w:ascii="Arial" w:hAnsi="Arial" w:cs="Arial"/>
        </w:rPr>
        <w:t>результатах</w:t>
      </w:r>
      <w:proofErr w:type="gramEnd"/>
      <w:r w:rsidRPr="00217D81">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A0EFA" w:rsidRPr="00217D81" w:rsidRDefault="00EA0EFA" w:rsidP="00217D81">
      <w:pPr>
        <w:autoSpaceDE w:val="0"/>
        <w:autoSpaceDN w:val="0"/>
        <w:adjustRightInd w:val="0"/>
        <w:ind w:firstLine="708"/>
        <w:jc w:val="both"/>
        <w:rPr>
          <w:rFonts w:ascii="Arial" w:hAnsi="Arial" w:cs="Arial"/>
        </w:rPr>
      </w:pPr>
      <w:r w:rsidRPr="00217D81">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17D81">
        <w:rPr>
          <w:rFonts w:ascii="Arial" w:hAnsi="Arial" w:cs="Arial"/>
        </w:rPr>
        <w:t>,</w:t>
      </w:r>
      <w:proofErr w:type="gramEnd"/>
      <w:r w:rsidRPr="00217D81">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15504C" w:rsidRPr="00217D81">
        <w:rPr>
          <w:rFonts w:ascii="Arial" w:hAnsi="Arial" w:cs="Arial"/>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w:t>
      </w:r>
      <w:r w:rsidR="0015504C" w:rsidRPr="00217D81">
        <w:rPr>
          <w:rFonts w:ascii="Arial" w:hAnsi="Arial" w:cs="Arial"/>
        </w:rPr>
        <w:lastRenderedPageBreak/>
        <w:t>информации, которые были представлены ими в ходе проведения документарной проверки.</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Выездная проверка проводится в случае, если при документарной проверке не представляется возможным:</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1) удостовериться в полноте и достоверности сведений, содержащихся в </w:t>
      </w:r>
      <w:hyperlink r:id="rId24" w:history="1">
        <w:r w:rsidRPr="00217D81">
          <w:rPr>
            <w:rFonts w:ascii="Arial" w:hAnsi="Arial" w:cs="Arial"/>
          </w:rPr>
          <w:t>уведомлении</w:t>
        </w:r>
      </w:hyperlink>
      <w:r w:rsidRPr="00217D81">
        <w:rPr>
          <w:rFonts w:ascii="Arial" w:hAnsi="Arial" w:cs="Arial"/>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217D81">
        <w:rPr>
          <w:rFonts w:ascii="Arial" w:hAnsi="Arial"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Плановые проверки проводятся не чаще чем один раз в три года.</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65458" w:rsidRDefault="00F65458" w:rsidP="00217D81">
      <w:pPr>
        <w:autoSpaceDE w:val="0"/>
        <w:autoSpaceDN w:val="0"/>
        <w:adjustRightInd w:val="0"/>
        <w:ind w:firstLine="567"/>
        <w:jc w:val="both"/>
        <w:rPr>
          <w:rFonts w:ascii="Arial" w:hAnsi="Arial" w:cs="Arial"/>
        </w:rPr>
      </w:pPr>
    </w:p>
    <w:p w:rsidR="007D5F37" w:rsidRDefault="007D5F37" w:rsidP="00217D81">
      <w:pPr>
        <w:autoSpaceDE w:val="0"/>
        <w:autoSpaceDN w:val="0"/>
        <w:adjustRightInd w:val="0"/>
        <w:ind w:firstLine="567"/>
        <w:jc w:val="both"/>
        <w:rPr>
          <w:rFonts w:ascii="Arial" w:hAnsi="Arial" w:cs="Arial"/>
        </w:rPr>
      </w:pPr>
    </w:p>
    <w:p w:rsidR="007D5F37" w:rsidRDefault="007D5F37" w:rsidP="00217D81">
      <w:pPr>
        <w:autoSpaceDE w:val="0"/>
        <w:autoSpaceDN w:val="0"/>
        <w:adjustRightInd w:val="0"/>
        <w:ind w:firstLine="567"/>
        <w:jc w:val="both"/>
        <w:rPr>
          <w:rFonts w:ascii="Arial" w:hAnsi="Arial" w:cs="Arial"/>
        </w:rPr>
      </w:pPr>
    </w:p>
    <w:p w:rsidR="007D5F37" w:rsidRDefault="007D5F37" w:rsidP="00217D81">
      <w:pPr>
        <w:autoSpaceDE w:val="0"/>
        <w:autoSpaceDN w:val="0"/>
        <w:adjustRightInd w:val="0"/>
        <w:ind w:firstLine="567"/>
        <w:jc w:val="both"/>
        <w:rPr>
          <w:rFonts w:ascii="Arial" w:hAnsi="Arial" w:cs="Arial"/>
        </w:rPr>
      </w:pPr>
    </w:p>
    <w:p w:rsidR="007D5F37" w:rsidRPr="00217D81" w:rsidRDefault="007D5F37" w:rsidP="00217D81">
      <w:pPr>
        <w:autoSpaceDE w:val="0"/>
        <w:autoSpaceDN w:val="0"/>
        <w:adjustRightInd w:val="0"/>
        <w:ind w:firstLine="567"/>
        <w:jc w:val="both"/>
        <w:rPr>
          <w:rFonts w:ascii="Arial" w:hAnsi="Arial" w:cs="Arial"/>
        </w:rPr>
      </w:pPr>
    </w:p>
    <w:p w:rsidR="00D512C6" w:rsidRPr="00217D81" w:rsidRDefault="00D512C6" w:rsidP="00217D81">
      <w:pPr>
        <w:tabs>
          <w:tab w:val="left" w:pos="1276"/>
        </w:tabs>
        <w:autoSpaceDE w:val="0"/>
        <w:autoSpaceDN w:val="0"/>
        <w:adjustRightInd w:val="0"/>
        <w:ind w:firstLine="567"/>
        <w:contextualSpacing/>
        <w:jc w:val="both"/>
        <w:rPr>
          <w:rFonts w:ascii="Arial" w:hAnsi="Arial" w:cs="Arial"/>
          <w:b/>
        </w:rPr>
      </w:pPr>
      <w:r w:rsidRPr="00217D81">
        <w:rPr>
          <w:rFonts w:ascii="Arial" w:hAnsi="Arial" w:cs="Arial"/>
          <w:b/>
        </w:rPr>
        <w:lastRenderedPageBreak/>
        <w:t>3.5. Проведение внеплановой (документарной, выездной) проверки.</w:t>
      </w:r>
    </w:p>
    <w:p w:rsidR="00F65458" w:rsidRPr="00217D81" w:rsidRDefault="00F65458" w:rsidP="00217D81">
      <w:pPr>
        <w:tabs>
          <w:tab w:val="left" w:pos="1276"/>
        </w:tabs>
        <w:autoSpaceDE w:val="0"/>
        <w:autoSpaceDN w:val="0"/>
        <w:adjustRightInd w:val="0"/>
        <w:ind w:firstLine="567"/>
        <w:contextualSpacing/>
        <w:jc w:val="both"/>
        <w:rPr>
          <w:rFonts w:ascii="Arial" w:hAnsi="Arial" w:cs="Arial"/>
          <w:b/>
        </w:rPr>
      </w:pPr>
    </w:p>
    <w:p w:rsidR="00D512C6" w:rsidRPr="00217D81" w:rsidRDefault="00D512C6" w:rsidP="00217D81">
      <w:pPr>
        <w:tabs>
          <w:tab w:val="left" w:pos="0"/>
        </w:tabs>
        <w:autoSpaceDE w:val="0"/>
        <w:autoSpaceDN w:val="0"/>
        <w:adjustRightInd w:val="0"/>
        <w:ind w:firstLine="709"/>
        <w:contextualSpacing/>
        <w:jc w:val="both"/>
        <w:rPr>
          <w:rFonts w:ascii="Arial" w:hAnsi="Arial" w:cs="Arial"/>
        </w:rPr>
      </w:pPr>
      <w:r w:rsidRPr="00217D81">
        <w:rPr>
          <w:rFonts w:ascii="Arial" w:hAnsi="Arial" w:cs="Arial"/>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D512C6" w:rsidRPr="00217D81" w:rsidRDefault="00D512C6" w:rsidP="00217D81">
      <w:pPr>
        <w:pStyle w:val="af1"/>
        <w:numPr>
          <w:ilvl w:val="2"/>
          <w:numId w:val="5"/>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217D81">
        <w:rPr>
          <w:rFonts w:ascii="Arial" w:eastAsia="Times New Roman" w:hAnsi="Arial" w:cs="Arial"/>
          <w:sz w:val="24"/>
          <w:szCs w:val="24"/>
          <w:lang w:eastAsia="ru-RU"/>
        </w:rPr>
        <w:t>Внеплановая (документарная, выездная) поверка проводится в случаях:</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roofErr w:type="gramEnd"/>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нарушение прав потребителей (в случае обращения граждан, права которых нарушены);</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512C6" w:rsidRPr="00217D81" w:rsidRDefault="00EA0EFA" w:rsidP="00217D81">
      <w:pPr>
        <w:autoSpaceDE w:val="0"/>
        <w:autoSpaceDN w:val="0"/>
        <w:adjustRightInd w:val="0"/>
        <w:ind w:firstLine="708"/>
        <w:jc w:val="both"/>
        <w:rPr>
          <w:rFonts w:ascii="Arial" w:hAnsi="Arial" w:cs="Arial"/>
        </w:rPr>
      </w:pPr>
      <w:proofErr w:type="gramStart"/>
      <w:r w:rsidRPr="00217D81">
        <w:rPr>
          <w:rFonts w:ascii="Arial" w:hAnsi="Arial" w:cs="Arial"/>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217D81">
        <w:rPr>
          <w:rFonts w:ascii="Arial" w:hAnsi="Arial" w:cs="Arial"/>
        </w:rPr>
        <w:t xml:space="preserve"> </w:t>
      </w:r>
      <w:proofErr w:type="gramStart"/>
      <w:r w:rsidRPr="00217D81">
        <w:rPr>
          <w:rFonts w:ascii="Arial" w:hAnsi="Arial" w:cs="Arial"/>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lastRenderedPageBreak/>
        <w:t>Внеплановая проверка проводится в форме документарной проверки и (или) выездной проверки.</w:t>
      </w:r>
    </w:p>
    <w:p w:rsidR="00F65458" w:rsidRPr="00217D81" w:rsidRDefault="00F65458" w:rsidP="007D5F37">
      <w:pPr>
        <w:autoSpaceDE w:val="0"/>
        <w:autoSpaceDN w:val="0"/>
        <w:adjustRightInd w:val="0"/>
        <w:jc w:val="both"/>
        <w:rPr>
          <w:rFonts w:ascii="Arial" w:hAnsi="Arial" w:cs="Arial"/>
        </w:rPr>
      </w:pPr>
    </w:p>
    <w:p w:rsidR="00D512C6" w:rsidRPr="00217D81" w:rsidRDefault="00D512C6" w:rsidP="00217D81">
      <w:pPr>
        <w:tabs>
          <w:tab w:val="left" w:pos="1276"/>
        </w:tabs>
        <w:autoSpaceDE w:val="0"/>
        <w:autoSpaceDN w:val="0"/>
        <w:adjustRightInd w:val="0"/>
        <w:ind w:firstLine="567"/>
        <w:contextualSpacing/>
        <w:jc w:val="both"/>
        <w:rPr>
          <w:rFonts w:ascii="Arial" w:hAnsi="Arial" w:cs="Arial"/>
          <w:b/>
        </w:rPr>
      </w:pPr>
      <w:r w:rsidRPr="00217D81">
        <w:rPr>
          <w:rFonts w:ascii="Arial" w:hAnsi="Arial" w:cs="Arial"/>
          <w:b/>
        </w:rPr>
        <w:t>3.6. Оформление результатов проведения проверок.</w:t>
      </w:r>
    </w:p>
    <w:p w:rsidR="00F65458" w:rsidRPr="00217D81" w:rsidRDefault="00F65458" w:rsidP="00217D81">
      <w:pPr>
        <w:tabs>
          <w:tab w:val="left" w:pos="1276"/>
        </w:tabs>
        <w:autoSpaceDE w:val="0"/>
        <w:autoSpaceDN w:val="0"/>
        <w:adjustRightInd w:val="0"/>
        <w:ind w:firstLine="567"/>
        <w:contextualSpacing/>
        <w:jc w:val="both"/>
        <w:rPr>
          <w:rFonts w:ascii="Arial" w:hAnsi="Arial" w:cs="Arial"/>
          <w:b/>
        </w:rPr>
      </w:pP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5" w:history="1">
        <w:r w:rsidRPr="00217D81">
          <w:rPr>
            <w:rFonts w:ascii="Arial" w:hAnsi="Arial" w:cs="Arial"/>
          </w:rPr>
          <w:t>Типовая форма</w:t>
        </w:r>
      </w:hyperlink>
      <w:r w:rsidRPr="00217D81">
        <w:rPr>
          <w:rFonts w:ascii="Arial" w:hAnsi="Arial" w:cs="Arial"/>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217D81">
        <w:rPr>
          <w:rFonts w:ascii="Arial" w:hAnsi="Arial" w:cs="Arial"/>
          <w:bCs/>
        </w:rPr>
        <w:t xml:space="preserve"> индивидуальных предпринимателей при осуществлении государственного контроля (надзора) и муниципального контроля»</w:t>
      </w:r>
      <w:r w:rsidRPr="00217D81">
        <w:rPr>
          <w:rFonts w:ascii="Arial" w:hAnsi="Arial" w:cs="Arial"/>
        </w:rPr>
        <w:t>.</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акте проверки указываются: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1) дата, время и место составления акта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2) наименование органа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3)дата и номер распоряжения или приказа руководителя, заместителя руководителя органа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4) фамилии, имена, отчества и должности должностного лица или должностных лиц, проводивших проверку;</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17D81">
        <w:rPr>
          <w:rFonts w:ascii="Arial" w:hAnsi="Arial" w:cs="Arial"/>
        </w:rPr>
        <w:t>присутствовавших</w:t>
      </w:r>
      <w:proofErr w:type="gramEnd"/>
      <w:r w:rsidRPr="00217D81">
        <w:rPr>
          <w:rFonts w:ascii="Arial" w:hAnsi="Arial" w:cs="Arial"/>
        </w:rPr>
        <w:t xml:space="preserve"> при проведении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6) дата, время, продолжительность и место проведения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17D81">
        <w:rPr>
          <w:rFonts w:ascii="Arial" w:hAnsi="Arial" w:cs="Arial"/>
        </w:rPr>
        <w:t xml:space="preserve"> с отсутствием у юридического лица, индивидуального предпринимателя указанного журнала;</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9) подписи должностного лица или должностных лиц, проводивших проверку.</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17D81">
        <w:rPr>
          <w:rFonts w:ascii="Arial" w:hAnsi="Arial" w:cs="Arial"/>
        </w:rPr>
        <w:t xml:space="preserve"> копии.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17D81">
        <w:rPr>
          <w:rFonts w:ascii="Arial" w:hAnsi="Arial" w:cs="Arial"/>
        </w:rPr>
        <w:t xml:space="preserve">В </w:t>
      </w:r>
      <w:r w:rsidRPr="00217D81">
        <w:rPr>
          <w:rFonts w:ascii="Arial" w:hAnsi="Arial" w:cs="Arial"/>
        </w:rPr>
        <w:lastRenderedPageBreak/>
        <w:t>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A0EFA" w:rsidRPr="00217D81">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EA0EFA" w:rsidRPr="00217D81">
        <w:rPr>
          <w:rFonts w:ascii="Arial" w:hAnsi="Arial" w:cs="Arial"/>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Результаты проверки, содержащие информацию, составляющую государственную, коммерческую, служебную, </w:t>
      </w:r>
      <w:hyperlink r:id="rId26" w:history="1">
        <w:r w:rsidRPr="00217D81">
          <w:rPr>
            <w:rFonts w:ascii="Arial" w:hAnsi="Arial" w:cs="Arial"/>
          </w:rPr>
          <w:t>иную</w:t>
        </w:r>
      </w:hyperlink>
      <w:r w:rsidRPr="00217D81">
        <w:rPr>
          <w:rFonts w:ascii="Arial" w:hAnsi="Arial" w:cs="Arial"/>
        </w:rPr>
        <w:t xml:space="preserve"> тайну, оформляются с соблюдением требований, предусмотренных законодательством Российской Федерации.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 xml:space="preserve">Юридические лица, индивидуальные предприниматели вправе вести журнал учета проверок по </w:t>
      </w:r>
      <w:hyperlink r:id="rId27" w:history="1">
        <w:r w:rsidRPr="00217D81">
          <w:rPr>
            <w:rFonts w:ascii="Arial" w:hAnsi="Arial" w:cs="Arial"/>
          </w:rPr>
          <w:t>типовой форме</w:t>
        </w:r>
      </w:hyperlink>
      <w:r w:rsidRPr="00217D81">
        <w:rPr>
          <w:rFonts w:ascii="Arial" w:hAnsi="Arial" w:cs="Arial"/>
        </w:rPr>
        <w:t>, установленной федеральным органом исполнительной власти, уполномоченным Правительством Российской Федерации.</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217D81">
        <w:rPr>
          <w:rFonts w:ascii="Arial" w:hAnsi="Arial" w:cs="Arial"/>
        </w:rPr>
        <w:lastRenderedPageBreak/>
        <w:t>должностного лица или должностных лиц, проводящих проверку, его или их</w:t>
      </w:r>
      <w:proofErr w:type="gramEnd"/>
      <w:r w:rsidRPr="00217D81">
        <w:rPr>
          <w:rFonts w:ascii="Arial" w:hAnsi="Arial" w:cs="Arial"/>
        </w:rPr>
        <w:t xml:space="preserve"> подписи.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При отсутствии журнала учета проверок в акте проверки делается соответствующая запись.</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17D81">
        <w:rPr>
          <w:rFonts w:ascii="Arial" w:hAnsi="Arial"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991FB7" w:rsidRPr="00217D81">
        <w:rPr>
          <w:rFonts w:ascii="Arial" w:hAnsi="Arial" w:cs="Arial"/>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65458" w:rsidRPr="00217D81" w:rsidRDefault="00F65458" w:rsidP="00217D81">
      <w:pPr>
        <w:autoSpaceDE w:val="0"/>
        <w:autoSpaceDN w:val="0"/>
        <w:adjustRightInd w:val="0"/>
        <w:jc w:val="both"/>
        <w:rPr>
          <w:rFonts w:ascii="Arial" w:hAnsi="Arial" w:cs="Arial"/>
        </w:rPr>
      </w:pPr>
    </w:p>
    <w:p w:rsidR="00D512C6" w:rsidRPr="00217D81" w:rsidRDefault="00D512C6" w:rsidP="00217D81">
      <w:pPr>
        <w:tabs>
          <w:tab w:val="left" w:pos="1276"/>
        </w:tabs>
        <w:autoSpaceDE w:val="0"/>
        <w:autoSpaceDN w:val="0"/>
        <w:adjustRightInd w:val="0"/>
        <w:ind w:firstLine="567"/>
        <w:contextualSpacing/>
        <w:jc w:val="center"/>
        <w:rPr>
          <w:rFonts w:ascii="Arial" w:hAnsi="Arial" w:cs="Arial"/>
          <w:b/>
        </w:rPr>
      </w:pPr>
      <w:r w:rsidRPr="00217D81">
        <w:rPr>
          <w:rFonts w:ascii="Arial" w:hAnsi="Arial" w:cs="Arial"/>
          <w:b/>
        </w:rPr>
        <w:t>3.7. Принятие мер по результатам проверки.</w:t>
      </w:r>
    </w:p>
    <w:p w:rsidR="00F65458" w:rsidRPr="00217D81" w:rsidRDefault="00F65458" w:rsidP="00217D81">
      <w:pPr>
        <w:tabs>
          <w:tab w:val="left" w:pos="1276"/>
        </w:tabs>
        <w:autoSpaceDE w:val="0"/>
        <w:autoSpaceDN w:val="0"/>
        <w:adjustRightInd w:val="0"/>
        <w:ind w:firstLine="567"/>
        <w:contextualSpacing/>
        <w:jc w:val="both"/>
        <w:rPr>
          <w:rFonts w:ascii="Arial" w:hAnsi="Arial" w:cs="Arial"/>
          <w:b/>
        </w:rPr>
      </w:pPr>
    </w:p>
    <w:p w:rsidR="00D512C6" w:rsidRPr="00217D81" w:rsidRDefault="00D512C6" w:rsidP="00217D81">
      <w:pPr>
        <w:pStyle w:val="ConsPlusNormal"/>
        <w:ind w:firstLine="708"/>
        <w:jc w:val="both"/>
        <w:rPr>
          <w:sz w:val="24"/>
          <w:szCs w:val="24"/>
        </w:rPr>
      </w:pPr>
      <w:r w:rsidRPr="00217D81">
        <w:rPr>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991FB7" w:rsidRPr="00217D81">
        <w:rPr>
          <w:rFonts w:ascii="Arial" w:hAnsi="Arial" w:cs="Arial"/>
        </w:rPr>
        <w:t>музейным предметам и музейным коллекциям, включенным в состав Музейного фонда Российской Федерации, особо ценным, в том числе</w:t>
      </w:r>
      <w:proofErr w:type="gramEnd"/>
      <w:r w:rsidR="00991FB7" w:rsidRPr="00217D81">
        <w:rPr>
          <w:rFonts w:ascii="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17D81">
        <w:rPr>
          <w:rFonts w:ascii="Arial" w:hAnsi="Arial" w:cs="Arial"/>
        </w:rPr>
        <w:t xml:space="preserve">безопасности государства, имуществу физических и юридических лиц, государственному или </w:t>
      </w:r>
      <w:r w:rsidRPr="00217D81">
        <w:rPr>
          <w:rFonts w:ascii="Arial" w:hAnsi="Arial" w:cs="Arial"/>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12C6" w:rsidRPr="00217D81" w:rsidRDefault="00D512C6" w:rsidP="00217D81">
      <w:pPr>
        <w:autoSpaceDE w:val="0"/>
        <w:autoSpaceDN w:val="0"/>
        <w:adjustRightInd w:val="0"/>
        <w:ind w:firstLine="708"/>
        <w:jc w:val="both"/>
        <w:rPr>
          <w:rFonts w:ascii="Arial" w:hAnsi="Arial" w:cs="Arial"/>
        </w:rPr>
      </w:pPr>
      <w:proofErr w:type="gramStart"/>
      <w:r w:rsidRPr="00217D81">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91FB7" w:rsidRPr="00217D81">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991FB7" w:rsidRPr="00217D81">
        <w:rPr>
          <w:rFonts w:ascii="Arial" w:hAnsi="Arial" w:cs="Arial"/>
        </w:rPr>
        <w:t>, научное, культурное значение, входящим в состав национального библиотечного фонда,</w:t>
      </w:r>
      <w:r w:rsidRPr="00217D81">
        <w:rPr>
          <w:rFonts w:ascii="Arial" w:hAnsi="Arial" w:cs="Arial"/>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2C6" w:rsidRPr="00217D81" w:rsidRDefault="00D512C6" w:rsidP="00217D81">
      <w:pPr>
        <w:autoSpaceDE w:val="0"/>
        <w:autoSpaceDN w:val="0"/>
        <w:adjustRightInd w:val="0"/>
        <w:ind w:firstLine="708"/>
        <w:jc w:val="both"/>
        <w:rPr>
          <w:rFonts w:ascii="Arial" w:hAnsi="Arial" w:cs="Arial"/>
        </w:rPr>
      </w:pPr>
      <w:r w:rsidRPr="00217D81">
        <w:rPr>
          <w:rFonts w:ascii="Arial" w:hAnsi="Arial" w:cs="Arial"/>
        </w:rPr>
        <w:t>В случае</w:t>
      </w:r>
      <w:proofErr w:type="gramStart"/>
      <w:r w:rsidRPr="00217D81">
        <w:rPr>
          <w:rFonts w:ascii="Arial" w:hAnsi="Arial" w:cs="Arial"/>
        </w:rPr>
        <w:t>,</w:t>
      </w:r>
      <w:proofErr w:type="gramEnd"/>
      <w:r w:rsidRPr="00217D81">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17D81">
        <w:rPr>
          <w:rFonts w:ascii="Arial" w:hAnsi="Arial" w:cs="Arial"/>
        </w:rPr>
        <w:t>Федерации,</w:t>
      </w:r>
      <w:r w:rsidR="00991FB7" w:rsidRPr="00217D81">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17D81">
        <w:rPr>
          <w:rFonts w:ascii="Arial" w:hAnsi="Arial" w:cs="Arial"/>
        </w:rPr>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217D81">
        <w:rPr>
          <w:rFonts w:ascii="Arial" w:hAnsi="Arial" w:cs="Arial"/>
        </w:rPr>
        <w:t xml:space="preserve"> </w:t>
      </w:r>
      <w:proofErr w:type="gramStart"/>
      <w:r w:rsidRPr="00217D81">
        <w:rPr>
          <w:rFonts w:ascii="Arial" w:hAnsi="Arial" w:cs="Arial"/>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217D81">
          <w:rPr>
            <w:rFonts w:ascii="Arial" w:hAnsi="Arial" w:cs="Arial"/>
          </w:rPr>
          <w:t>Кодексом</w:t>
        </w:r>
      </w:hyperlink>
      <w:r w:rsidRPr="00217D81">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217D81">
        <w:rPr>
          <w:rFonts w:ascii="Arial" w:hAnsi="Arial" w:cs="Arial"/>
        </w:rPr>
        <w:t xml:space="preserve"> угрозы причинения вреда и </w:t>
      </w:r>
      <w:proofErr w:type="gramStart"/>
      <w:r w:rsidRPr="00217D81">
        <w:rPr>
          <w:rFonts w:ascii="Arial" w:hAnsi="Arial" w:cs="Arial"/>
        </w:rPr>
        <w:t>способах</w:t>
      </w:r>
      <w:proofErr w:type="gramEnd"/>
      <w:r w:rsidRPr="00217D81">
        <w:rPr>
          <w:rFonts w:ascii="Arial" w:hAnsi="Arial" w:cs="Arial"/>
        </w:rPr>
        <w:t xml:space="preserve"> его предотвращения.</w:t>
      </w:r>
    </w:p>
    <w:p w:rsidR="00D512C6" w:rsidRPr="00217D81" w:rsidRDefault="00D512C6" w:rsidP="00217D81">
      <w:pPr>
        <w:ind w:firstLine="708"/>
        <w:rPr>
          <w:rFonts w:ascii="Arial" w:hAnsi="Arial" w:cs="Arial"/>
        </w:rPr>
      </w:pPr>
      <w:r w:rsidRPr="00217D81">
        <w:rPr>
          <w:rFonts w:ascii="Arial" w:hAnsi="Arial" w:cs="Arial"/>
        </w:rPr>
        <w:t>Исполнение муниципальной функции осуществляется в соответствии с блок-схемой (приложение №2).</w:t>
      </w:r>
    </w:p>
    <w:p w:rsidR="00956325" w:rsidRPr="00217D81" w:rsidRDefault="00956325" w:rsidP="00217D81">
      <w:pPr>
        <w:autoSpaceDE w:val="0"/>
        <w:autoSpaceDN w:val="0"/>
        <w:adjustRightInd w:val="0"/>
        <w:ind w:firstLine="540"/>
        <w:jc w:val="both"/>
        <w:rPr>
          <w:rFonts w:ascii="Arial" w:hAnsi="Arial" w:cs="Arial"/>
          <w:bCs/>
        </w:rPr>
      </w:pPr>
    </w:p>
    <w:p w:rsidR="00956325" w:rsidRPr="00217D81" w:rsidRDefault="00956325" w:rsidP="00217D81">
      <w:pPr>
        <w:autoSpaceDE w:val="0"/>
        <w:autoSpaceDN w:val="0"/>
        <w:adjustRightInd w:val="0"/>
        <w:ind w:firstLine="540"/>
        <w:jc w:val="center"/>
        <w:rPr>
          <w:rFonts w:ascii="Arial" w:hAnsi="Arial" w:cs="Arial"/>
          <w:b/>
          <w:bCs/>
        </w:rPr>
      </w:pPr>
      <w:r w:rsidRPr="00217D81">
        <w:rPr>
          <w:rFonts w:ascii="Arial" w:hAnsi="Arial" w:cs="Arial"/>
          <w:b/>
          <w:bCs/>
        </w:rPr>
        <w:t xml:space="preserve">4. Порядок и формы </w:t>
      </w:r>
      <w:proofErr w:type="gramStart"/>
      <w:r w:rsidRPr="00217D81">
        <w:rPr>
          <w:rFonts w:ascii="Arial" w:hAnsi="Arial" w:cs="Arial"/>
          <w:b/>
          <w:bCs/>
        </w:rPr>
        <w:t>контроля за</w:t>
      </w:r>
      <w:proofErr w:type="gramEnd"/>
      <w:r w:rsidRPr="00217D81">
        <w:rPr>
          <w:rFonts w:ascii="Arial" w:hAnsi="Arial" w:cs="Arial"/>
          <w:b/>
          <w:bCs/>
        </w:rPr>
        <w:t xml:space="preserve"> исполнением муниципальной функции.</w:t>
      </w:r>
    </w:p>
    <w:p w:rsidR="00956325" w:rsidRPr="00217D81" w:rsidRDefault="00956325" w:rsidP="00217D81">
      <w:pPr>
        <w:autoSpaceDE w:val="0"/>
        <w:autoSpaceDN w:val="0"/>
        <w:adjustRightInd w:val="0"/>
        <w:ind w:firstLine="540"/>
        <w:jc w:val="both"/>
        <w:rPr>
          <w:rFonts w:ascii="Arial" w:hAnsi="Arial" w:cs="Arial"/>
          <w:bCs/>
        </w:rPr>
      </w:pP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 xml:space="preserve">4.1. Текущий </w:t>
      </w:r>
      <w:proofErr w:type="gramStart"/>
      <w:r w:rsidRPr="00217D81">
        <w:rPr>
          <w:rFonts w:ascii="Arial" w:hAnsi="Arial" w:cs="Arial"/>
          <w:bCs/>
        </w:rPr>
        <w:t>контроль за</w:t>
      </w:r>
      <w:proofErr w:type="gramEnd"/>
      <w:r w:rsidRPr="00217D81">
        <w:rPr>
          <w:rFonts w:ascii="Arial" w:hAnsi="Arial" w:cs="Arial"/>
          <w:bCs/>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F65458" w:rsidRPr="00217D81">
        <w:rPr>
          <w:rFonts w:ascii="Arial" w:hAnsi="Arial" w:cs="Arial"/>
          <w:bCs/>
        </w:rPr>
        <w:t>уполномоченный муниципальный служащий</w:t>
      </w:r>
      <w:r w:rsidRPr="00217D81">
        <w:rPr>
          <w:rFonts w:ascii="Arial" w:hAnsi="Arial" w:cs="Arial"/>
          <w:bCs/>
        </w:rPr>
        <w:t xml:space="preserve">, путем проведения еженедельных совещаний, а также согласования (визирования) проектов распоряжений, принимаемых при осуществлении </w:t>
      </w:r>
      <w:r w:rsidRPr="00217D81">
        <w:rPr>
          <w:rFonts w:ascii="Arial" w:hAnsi="Arial" w:cs="Arial"/>
          <w:bCs/>
        </w:rPr>
        <w:lastRenderedPageBreak/>
        <w:t>административных процедур, иных документов, содержащих результаты административных действий.</w:t>
      </w: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 xml:space="preserve">4.2. Проверки могут быть плановыми и внеплановыми. Порядок и периодичность осуществления плановых проверок устанавливается </w:t>
      </w:r>
      <w:r w:rsidR="00F65458" w:rsidRPr="00217D81">
        <w:rPr>
          <w:rFonts w:ascii="Arial" w:hAnsi="Arial" w:cs="Arial"/>
          <w:bCs/>
        </w:rPr>
        <w:t>уполномоченным муниципальным служащим</w:t>
      </w:r>
      <w:r w:rsidRPr="00217D81">
        <w:rPr>
          <w:rFonts w:ascii="Arial" w:hAnsi="Arial" w:cs="Arial"/>
          <w:bCs/>
        </w:rPr>
        <w:t xml:space="preserve">. </w:t>
      </w:r>
      <w:proofErr w:type="gramStart"/>
      <w:r w:rsidRPr="00217D81">
        <w:rPr>
          <w:rFonts w:ascii="Arial" w:hAnsi="Arial" w:cs="Arial"/>
          <w:bCs/>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217D81">
        <w:rPr>
          <w:rFonts w:ascii="Arial" w:hAnsi="Arial" w:cs="Arial"/>
          <w:bCs/>
        </w:rPr>
        <w:t xml:space="preserve"> Проверка также проводится по конкретной жалобе.</w:t>
      </w: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 xml:space="preserve">4.3. </w:t>
      </w:r>
      <w:proofErr w:type="gramStart"/>
      <w:r w:rsidRPr="00217D81">
        <w:rPr>
          <w:rFonts w:ascii="Arial" w:hAnsi="Arial" w:cs="Arial"/>
          <w:bCs/>
        </w:rPr>
        <w:t>Контроль за</w:t>
      </w:r>
      <w:proofErr w:type="gramEnd"/>
      <w:r w:rsidRPr="00217D81">
        <w:rPr>
          <w:rFonts w:ascii="Arial" w:hAnsi="Arial" w:cs="Arial"/>
          <w:bCs/>
        </w:rPr>
        <w:t xml:space="preserve"> полнотой и качеством исполнен</w:t>
      </w:r>
      <w:r w:rsidR="00F65458" w:rsidRPr="00217D81">
        <w:rPr>
          <w:rFonts w:ascii="Arial" w:hAnsi="Arial" w:cs="Arial"/>
          <w:bCs/>
        </w:rPr>
        <w:t xml:space="preserve">ия муниципальными инспекторами функции по осуществлению </w:t>
      </w:r>
      <w:r w:rsidRPr="00217D81">
        <w:rPr>
          <w:rFonts w:ascii="Arial" w:hAnsi="Arial" w:cs="Arial"/>
          <w:bCs/>
        </w:rPr>
        <w:t>муниципального контроля осуществляется в форме проведения проверок и рассмотрения ж</w:t>
      </w:r>
      <w:r w:rsidR="00F65458" w:rsidRPr="00217D81">
        <w:rPr>
          <w:rFonts w:ascii="Arial" w:hAnsi="Arial" w:cs="Arial"/>
          <w:bCs/>
        </w:rPr>
        <w:t xml:space="preserve">алоб на действия (бездействие) </w:t>
      </w:r>
      <w:r w:rsidRPr="00217D81">
        <w:rPr>
          <w:rFonts w:ascii="Arial" w:hAnsi="Arial" w:cs="Arial"/>
          <w:bCs/>
        </w:rPr>
        <w:t>данных должностных лиц.</w:t>
      </w: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4.4. Должностные лица несут персональную ответственность:</w:t>
      </w: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 за совершение неправомерных действий (бездействие), связанных с выполнением должностных обязанностей;</w:t>
      </w:r>
    </w:p>
    <w:p w:rsidR="00956325" w:rsidRPr="00217D81" w:rsidRDefault="00956325" w:rsidP="00217D81">
      <w:pPr>
        <w:autoSpaceDE w:val="0"/>
        <w:autoSpaceDN w:val="0"/>
        <w:adjustRightInd w:val="0"/>
        <w:ind w:firstLine="708"/>
        <w:jc w:val="both"/>
        <w:rPr>
          <w:rFonts w:ascii="Arial" w:hAnsi="Arial" w:cs="Arial"/>
          <w:bCs/>
        </w:rPr>
      </w:pPr>
      <w:r w:rsidRPr="00217D81">
        <w:rPr>
          <w:rFonts w:ascii="Arial" w:hAnsi="Arial" w:cs="Arial"/>
          <w:bCs/>
        </w:rPr>
        <w:t>- за разглашение сведений, составляющих охраняемую законом тайну, полученных в процессе проверки.</w:t>
      </w:r>
    </w:p>
    <w:p w:rsidR="0015504C" w:rsidRPr="00217D81" w:rsidRDefault="0015504C" w:rsidP="00217D81">
      <w:pPr>
        <w:pStyle w:val="ConsPlusNormal"/>
        <w:ind w:firstLine="708"/>
        <w:jc w:val="both"/>
        <w:rPr>
          <w:sz w:val="24"/>
          <w:szCs w:val="24"/>
        </w:rPr>
      </w:pPr>
      <w:r w:rsidRPr="00217D81">
        <w:rPr>
          <w:sz w:val="24"/>
          <w:szCs w:val="24"/>
        </w:rPr>
        <w:t xml:space="preserve">4.5. Положения, характеризующие требования к порядку и формам </w:t>
      </w:r>
      <w:proofErr w:type="gramStart"/>
      <w:r w:rsidRPr="00217D81">
        <w:rPr>
          <w:sz w:val="24"/>
          <w:szCs w:val="24"/>
        </w:rPr>
        <w:t>контроля за</w:t>
      </w:r>
      <w:proofErr w:type="gramEnd"/>
      <w:r w:rsidRPr="00217D81">
        <w:rPr>
          <w:sz w:val="24"/>
          <w:szCs w:val="24"/>
        </w:rPr>
        <w:t xml:space="preserve"> осуществлением муниципального контроля, в том числе со стороны граждан, их объединений и организаций.</w:t>
      </w:r>
    </w:p>
    <w:p w:rsidR="0015504C" w:rsidRPr="00217D81" w:rsidRDefault="0015504C" w:rsidP="00217D81">
      <w:pPr>
        <w:pStyle w:val="ConsPlusNormal"/>
        <w:ind w:firstLine="708"/>
        <w:jc w:val="both"/>
        <w:rPr>
          <w:sz w:val="24"/>
          <w:szCs w:val="24"/>
        </w:rPr>
      </w:pPr>
      <w:r w:rsidRPr="00217D81">
        <w:rPr>
          <w:sz w:val="24"/>
          <w:szCs w:val="24"/>
        </w:rPr>
        <w:t xml:space="preserve">4.5.1. Требованиями к порядку и формам </w:t>
      </w:r>
      <w:proofErr w:type="gramStart"/>
      <w:r w:rsidRPr="00217D81">
        <w:rPr>
          <w:sz w:val="24"/>
          <w:szCs w:val="24"/>
        </w:rPr>
        <w:t>контроля за</w:t>
      </w:r>
      <w:proofErr w:type="gramEnd"/>
      <w:r w:rsidRPr="00217D81">
        <w:rPr>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15504C" w:rsidRPr="00217D81" w:rsidRDefault="0015504C" w:rsidP="00217D81">
      <w:pPr>
        <w:pStyle w:val="ConsPlusNormal"/>
        <w:ind w:firstLine="708"/>
        <w:jc w:val="both"/>
        <w:rPr>
          <w:sz w:val="24"/>
          <w:szCs w:val="24"/>
        </w:rPr>
      </w:pPr>
      <w:r w:rsidRPr="00217D81">
        <w:rPr>
          <w:sz w:val="24"/>
          <w:szCs w:val="24"/>
        </w:rPr>
        <w:t xml:space="preserve">4.5.2. Требование о независимости лиц, осуществляющих </w:t>
      </w:r>
      <w:proofErr w:type="gramStart"/>
      <w:r w:rsidRPr="00217D81">
        <w:rPr>
          <w:sz w:val="24"/>
          <w:szCs w:val="24"/>
        </w:rPr>
        <w:t>контроль за</w:t>
      </w:r>
      <w:proofErr w:type="gramEnd"/>
      <w:r w:rsidRPr="00217D81">
        <w:rPr>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5504C" w:rsidRPr="00217D81" w:rsidRDefault="0015504C" w:rsidP="00217D81">
      <w:pPr>
        <w:pStyle w:val="ConsPlusNormal"/>
        <w:ind w:firstLine="567"/>
        <w:jc w:val="both"/>
        <w:rPr>
          <w:sz w:val="24"/>
          <w:szCs w:val="24"/>
        </w:rPr>
      </w:pPr>
      <w:r w:rsidRPr="00217D81">
        <w:rPr>
          <w:sz w:val="24"/>
          <w:szCs w:val="24"/>
        </w:rPr>
        <w:t xml:space="preserve">Лица, осуществляющие </w:t>
      </w:r>
      <w:proofErr w:type="gramStart"/>
      <w:r w:rsidRPr="00217D81">
        <w:rPr>
          <w:sz w:val="24"/>
          <w:szCs w:val="24"/>
        </w:rPr>
        <w:t>контроль за</w:t>
      </w:r>
      <w:proofErr w:type="gramEnd"/>
      <w:r w:rsidRPr="00217D81">
        <w:rPr>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5504C" w:rsidRPr="00217D81" w:rsidRDefault="0015504C" w:rsidP="00217D81">
      <w:pPr>
        <w:pStyle w:val="ConsPlusNormal"/>
        <w:ind w:firstLine="708"/>
        <w:jc w:val="both"/>
        <w:rPr>
          <w:sz w:val="24"/>
          <w:szCs w:val="24"/>
        </w:rPr>
      </w:pPr>
      <w:r w:rsidRPr="00217D81">
        <w:rPr>
          <w:sz w:val="24"/>
          <w:szCs w:val="24"/>
        </w:rPr>
        <w:t xml:space="preserve">4.5.3. Требование о профессиональной компетентности лиц, осуществляющих </w:t>
      </w:r>
      <w:proofErr w:type="gramStart"/>
      <w:r w:rsidRPr="00217D81">
        <w:rPr>
          <w:sz w:val="24"/>
          <w:szCs w:val="24"/>
        </w:rPr>
        <w:t>контроль за</w:t>
      </w:r>
      <w:proofErr w:type="gramEnd"/>
      <w:r w:rsidRPr="00217D81">
        <w:rPr>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5504C" w:rsidRPr="00217D81" w:rsidRDefault="0015504C" w:rsidP="00217D81">
      <w:pPr>
        <w:pStyle w:val="ConsPlusNormal"/>
        <w:ind w:firstLine="708"/>
        <w:jc w:val="both"/>
        <w:rPr>
          <w:sz w:val="24"/>
          <w:szCs w:val="24"/>
        </w:rPr>
      </w:pPr>
      <w:r w:rsidRPr="00217D81">
        <w:rPr>
          <w:sz w:val="24"/>
          <w:szCs w:val="24"/>
        </w:rPr>
        <w:t xml:space="preserve">4.5.4. Требование о должной тщательности лиц, осуществляющих </w:t>
      </w:r>
      <w:proofErr w:type="gramStart"/>
      <w:r w:rsidRPr="00217D81">
        <w:rPr>
          <w:sz w:val="24"/>
          <w:szCs w:val="24"/>
        </w:rPr>
        <w:t>контроль за</w:t>
      </w:r>
      <w:proofErr w:type="gramEnd"/>
      <w:r w:rsidRPr="00217D81">
        <w:rPr>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15504C" w:rsidRPr="00217D81" w:rsidRDefault="0015504C" w:rsidP="00217D81">
      <w:pPr>
        <w:pStyle w:val="ConsPlusNormal"/>
        <w:ind w:firstLine="708"/>
        <w:jc w:val="both"/>
        <w:rPr>
          <w:sz w:val="24"/>
          <w:szCs w:val="24"/>
        </w:rPr>
      </w:pPr>
      <w:r w:rsidRPr="00217D81">
        <w:rPr>
          <w:sz w:val="24"/>
          <w:szCs w:val="24"/>
        </w:rPr>
        <w:t xml:space="preserve">4.5.5. </w:t>
      </w:r>
      <w:proofErr w:type="gramStart"/>
      <w:r w:rsidRPr="00217D81">
        <w:rPr>
          <w:sz w:val="24"/>
          <w:szCs w:val="24"/>
        </w:rPr>
        <w:t>Контроль за</w:t>
      </w:r>
      <w:proofErr w:type="gramEnd"/>
      <w:r w:rsidRPr="00217D81">
        <w:rPr>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5504C" w:rsidRPr="00217D81" w:rsidRDefault="0015504C" w:rsidP="00217D81">
      <w:pPr>
        <w:pStyle w:val="ConsPlusNormal"/>
        <w:ind w:firstLine="708"/>
        <w:jc w:val="both"/>
        <w:rPr>
          <w:sz w:val="24"/>
          <w:szCs w:val="24"/>
        </w:rPr>
      </w:pPr>
      <w:r w:rsidRPr="00217D81">
        <w:rPr>
          <w:sz w:val="24"/>
          <w:szCs w:val="24"/>
        </w:rPr>
        <w:t xml:space="preserve">4.5.6. Граждане, их объединения и организации вправе осуществлять </w:t>
      </w:r>
      <w:proofErr w:type="gramStart"/>
      <w:r w:rsidRPr="00217D81">
        <w:rPr>
          <w:sz w:val="24"/>
          <w:szCs w:val="24"/>
        </w:rPr>
        <w:t>контроль за</w:t>
      </w:r>
      <w:proofErr w:type="gramEnd"/>
      <w:r w:rsidRPr="00217D81">
        <w:rPr>
          <w:sz w:val="24"/>
          <w:szCs w:val="24"/>
        </w:rPr>
        <w:t xml:space="preserve"> осуществлением муниципального контроля посредством:</w:t>
      </w:r>
    </w:p>
    <w:p w:rsidR="0015504C" w:rsidRPr="00217D81" w:rsidRDefault="0015504C" w:rsidP="00217D81">
      <w:pPr>
        <w:pStyle w:val="ConsPlusNormal"/>
        <w:ind w:firstLine="708"/>
        <w:jc w:val="both"/>
        <w:rPr>
          <w:sz w:val="24"/>
          <w:szCs w:val="24"/>
        </w:rPr>
      </w:pPr>
      <w:r w:rsidRPr="00217D81">
        <w:rPr>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5504C" w:rsidRPr="00217D81" w:rsidRDefault="0015504C" w:rsidP="00217D81">
      <w:pPr>
        <w:pStyle w:val="ConsPlusNormal"/>
        <w:ind w:firstLine="708"/>
        <w:jc w:val="both"/>
        <w:rPr>
          <w:sz w:val="24"/>
          <w:szCs w:val="24"/>
        </w:rPr>
      </w:pPr>
      <w:r w:rsidRPr="00217D81">
        <w:rPr>
          <w:sz w:val="24"/>
          <w:szCs w:val="24"/>
        </w:rPr>
        <w:lastRenderedPageBreak/>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15504C" w:rsidRPr="00217D81" w:rsidRDefault="0015504C" w:rsidP="00217D81">
      <w:pPr>
        <w:autoSpaceDE w:val="0"/>
        <w:autoSpaceDN w:val="0"/>
        <w:adjustRightInd w:val="0"/>
        <w:ind w:firstLine="708"/>
        <w:jc w:val="both"/>
        <w:rPr>
          <w:rFonts w:ascii="Arial" w:hAnsi="Arial" w:cs="Arial"/>
        </w:rPr>
      </w:pPr>
      <w:r w:rsidRPr="00217D81">
        <w:rPr>
          <w:rFonts w:ascii="Arial" w:hAnsi="Arial" w:cs="Arial"/>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56325" w:rsidRPr="00217D81" w:rsidRDefault="0015504C" w:rsidP="00217D81">
      <w:pPr>
        <w:autoSpaceDE w:val="0"/>
        <w:autoSpaceDN w:val="0"/>
        <w:adjustRightInd w:val="0"/>
        <w:ind w:firstLine="708"/>
        <w:jc w:val="both"/>
        <w:rPr>
          <w:rFonts w:ascii="Arial" w:hAnsi="Arial" w:cs="Arial"/>
          <w:bCs/>
        </w:rPr>
      </w:pPr>
      <w:r w:rsidRPr="00217D81">
        <w:rPr>
          <w:rFonts w:ascii="Arial" w:hAnsi="Arial" w:cs="Arial"/>
          <w:bCs/>
        </w:rPr>
        <w:t xml:space="preserve">Граждане, их объединения и организации в случае нарушения настоящего регламента вправе обратиться с жалобой в Администрацию </w:t>
      </w:r>
      <w:r w:rsidR="00A15C77" w:rsidRPr="00217D81">
        <w:rPr>
          <w:rFonts w:ascii="Arial" w:hAnsi="Arial" w:cs="Arial"/>
          <w:bCs/>
        </w:rPr>
        <w:t>сельсовета</w:t>
      </w:r>
      <w:r w:rsidRPr="00217D81">
        <w:rPr>
          <w:rFonts w:ascii="Arial" w:hAnsi="Arial" w:cs="Arial"/>
          <w:bCs/>
        </w:rPr>
        <w:t>.</w:t>
      </w:r>
    </w:p>
    <w:p w:rsidR="00956325" w:rsidRPr="00217D81" w:rsidRDefault="00956325" w:rsidP="00217D81">
      <w:pPr>
        <w:autoSpaceDE w:val="0"/>
        <w:autoSpaceDN w:val="0"/>
        <w:adjustRightInd w:val="0"/>
        <w:ind w:firstLine="540"/>
        <w:jc w:val="center"/>
        <w:rPr>
          <w:rFonts w:ascii="Arial" w:hAnsi="Arial" w:cs="Arial"/>
          <w:b/>
          <w:bCs/>
        </w:rPr>
      </w:pPr>
    </w:p>
    <w:p w:rsidR="00F65458" w:rsidRPr="00217D81" w:rsidRDefault="00F65458" w:rsidP="00217D81">
      <w:pPr>
        <w:autoSpaceDE w:val="0"/>
        <w:autoSpaceDN w:val="0"/>
        <w:adjustRightInd w:val="0"/>
        <w:jc w:val="center"/>
        <w:rPr>
          <w:rFonts w:ascii="Arial" w:hAnsi="Arial" w:cs="Arial"/>
          <w:b/>
          <w:bCs/>
        </w:rPr>
      </w:pPr>
      <w:r w:rsidRPr="00217D81">
        <w:rPr>
          <w:rFonts w:ascii="Arial" w:hAnsi="Arial" w:cs="Arial"/>
          <w:b/>
          <w:bCs/>
        </w:rPr>
        <w:t>5. Досудебный (внесудебный) порядок обжалования решений и действий (бездействия) органа муниципального контроля, а также его должностных лиц</w:t>
      </w:r>
    </w:p>
    <w:p w:rsidR="00F65458" w:rsidRPr="00217D81" w:rsidRDefault="00F65458" w:rsidP="00217D81">
      <w:pPr>
        <w:autoSpaceDE w:val="0"/>
        <w:autoSpaceDN w:val="0"/>
        <w:adjustRightInd w:val="0"/>
        <w:jc w:val="both"/>
        <w:rPr>
          <w:rFonts w:ascii="Arial" w:hAnsi="Arial" w:cs="Arial"/>
          <w:bCs/>
        </w:rPr>
      </w:pP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5.3. Основания для приостановления рассмотрения жалобы отсутствуют.</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5.4. Основанием для начала досудебного (внесудебного) обжалования является поступление жалобы (обращения) в администрацию Тагарского сельсовета, поступившей лично от заявителя (уполномоченного лица), направленной в виде почтового отправления либо в электронной форме.</w:t>
      </w:r>
    </w:p>
    <w:p w:rsidR="00F65458" w:rsidRPr="00217D81" w:rsidRDefault="00F65458" w:rsidP="00217D81">
      <w:pPr>
        <w:autoSpaceDE w:val="0"/>
        <w:autoSpaceDN w:val="0"/>
        <w:adjustRightInd w:val="0"/>
        <w:ind w:firstLine="709"/>
        <w:jc w:val="both"/>
        <w:rPr>
          <w:rFonts w:ascii="Arial" w:hAnsi="Arial" w:cs="Arial"/>
          <w:bCs/>
        </w:rPr>
      </w:pPr>
      <w:proofErr w:type="gramStart"/>
      <w:r w:rsidRPr="00217D81">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17D81">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В подтверждение доводов к жалобе могут прилагаться документы и материалы либо их копии.</w:t>
      </w:r>
    </w:p>
    <w:p w:rsidR="00F65458" w:rsidRPr="00217D81" w:rsidRDefault="00BD1E8B" w:rsidP="00217D81">
      <w:pPr>
        <w:autoSpaceDE w:val="0"/>
        <w:autoSpaceDN w:val="0"/>
        <w:adjustRightInd w:val="0"/>
        <w:ind w:firstLine="709"/>
        <w:jc w:val="both"/>
        <w:rPr>
          <w:rFonts w:ascii="Arial" w:hAnsi="Arial" w:cs="Arial"/>
          <w:bCs/>
        </w:rPr>
      </w:pPr>
      <w:r w:rsidRPr="00217D81">
        <w:rPr>
          <w:rFonts w:ascii="Arial" w:hAnsi="Arial" w:cs="Arial"/>
          <w:bCs/>
        </w:rPr>
        <w:t xml:space="preserve">5.5. </w:t>
      </w:r>
      <w:r w:rsidR="00F65458" w:rsidRPr="00217D81">
        <w:rPr>
          <w:rFonts w:ascii="Arial" w:hAnsi="Arial" w:cs="Arial"/>
          <w:bCs/>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65458" w:rsidRPr="00217D81" w:rsidRDefault="00F65458" w:rsidP="00217D81">
      <w:pPr>
        <w:autoSpaceDE w:val="0"/>
        <w:autoSpaceDN w:val="0"/>
        <w:adjustRightInd w:val="0"/>
        <w:ind w:firstLine="709"/>
        <w:jc w:val="both"/>
        <w:rPr>
          <w:rFonts w:ascii="Arial" w:hAnsi="Arial" w:cs="Arial"/>
          <w:bCs/>
          <w:i/>
        </w:rPr>
      </w:pPr>
      <w:r w:rsidRPr="00217D81">
        <w:rPr>
          <w:rFonts w:ascii="Arial" w:hAnsi="Arial" w:cs="Arial"/>
          <w:bCs/>
        </w:rPr>
        <w:t>5.6. В порядке внесудебного обжалования заявитель имеет право обратиться с жалобой устно или письменно к Главе Тагарского сельсовета</w:t>
      </w:r>
      <w:r w:rsidRPr="00217D81">
        <w:rPr>
          <w:rFonts w:ascii="Arial" w:hAnsi="Arial" w:cs="Arial"/>
          <w:bCs/>
          <w:i/>
        </w:rPr>
        <w:t>.</w:t>
      </w:r>
    </w:p>
    <w:p w:rsidR="00F65458" w:rsidRPr="00217D81" w:rsidRDefault="00F65458" w:rsidP="00217D81">
      <w:pPr>
        <w:autoSpaceDE w:val="0"/>
        <w:autoSpaceDN w:val="0"/>
        <w:adjustRightInd w:val="0"/>
        <w:ind w:firstLine="709"/>
        <w:jc w:val="both"/>
        <w:rPr>
          <w:rFonts w:ascii="Arial" w:hAnsi="Arial" w:cs="Arial"/>
        </w:rPr>
      </w:pPr>
      <w:r w:rsidRPr="00217D81">
        <w:rPr>
          <w:rFonts w:ascii="Arial" w:hAnsi="Arial" w:cs="Arial"/>
          <w:bCs/>
        </w:rPr>
        <w:t xml:space="preserve">5.7. </w:t>
      </w:r>
      <w:r w:rsidRPr="00217D81">
        <w:rPr>
          <w:rFonts w:ascii="Arial" w:hAnsi="Arial" w:cs="Arial"/>
        </w:rPr>
        <w:t>Жалоба рассматривается в течение 30 дней со дня ее регистрации в администрации Тагарского сельсовета.</w:t>
      </w:r>
    </w:p>
    <w:p w:rsidR="00F65458" w:rsidRPr="00217D81" w:rsidRDefault="00F65458" w:rsidP="00217D81">
      <w:pPr>
        <w:autoSpaceDE w:val="0"/>
        <w:autoSpaceDN w:val="0"/>
        <w:adjustRightInd w:val="0"/>
        <w:ind w:firstLine="709"/>
        <w:jc w:val="both"/>
        <w:rPr>
          <w:rFonts w:ascii="Arial" w:hAnsi="Arial" w:cs="Arial"/>
        </w:rPr>
      </w:pPr>
      <w:r w:rsidRPr="00217D81">
        <w:rPr>
          <w:rFonts w:ascii="Arial" w:hAnsi="Arial" w:cs="Arial"/>
        </w:rPr>
        <w:lastRenderedPageBreak/>
        <w:t>В исключительных случаях Глава Тагарского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5.8. Результатами досудебного (внесудебного) обжалования являются:</w:t>
      </w:r>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 xml:space="preserve">признание правомерным действия (бездействия) и (или) решения должностного лица, </w:t>
      </w:r>
      <w:proofErr w:type="gramStart"/>
      <w:r w:rsidRPr="00217D81">
        <w:rPr>
          <w:rFonts w:ascii="Arial" w:hAnsi="Arial" w:cs="Arial"/>
          <w:bCs/>
        </w:rPr>
        <w:t>осуществляемых</w:t>
      </w:r>
      <w:proofErr w:type="gramEnd"/>
      <w:r w:rsidRPr="00217D81">
        <w:rPr>
          <w:rFonts w:ascii="Arial" w:hAnsi="Arial" w:cs="Arial"/>
          <w:bCs/>
        </w:rPr>
        <w:t xml:space="preserve"> и принятых при исполнении муниципальной функции, и отказ в удовлетворении жалобы;</w:t>
      </w:r>
    </w:p>
    <w:p w:rsidR="00F65458" w:rsidRPr="00217D81" w:rsidRDefault="00F65458" w:rsidP="00217D81">
      <w:pPr>
        <w:autoSpaceDE w:val="0"/>
        <w:autoSpaceDN w:val="0"/>
        <w:adjustRightInd w:val="0"/>
        <w:ind w:firstLine="709"/>
        <w:jc w:val="both"/>
        <w:rPr>
          <w:rFonts w:ascii="Arial" w:hAnsi="Arial" w:cs="Arial"/>
          <w:bCs/>
        </w:rPr>
      </w:pPr>
      <w:proofErr w:type="gramStart"/>
      <w:r w:rsidRPr="00217D81">
        <w:rPr>
          <w:rFonts w:ascii="Arial" w:hAnsi="Arial" w:cs="Arial"/>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F65458" w:rsidRPr="00217D81" w:rsidRDefault="00F65458" w:rsidP="00217D81">
      <w:pPr>
        <w:autoSpaceDE w:val="0"/>
        <w:autoSpaceDN w:val="0"/>
        <w:adjustRightInd w:val="0"/>
        <w:ind w:firstLine="709"/>
        <w:jc w:val="both"/>
        <w:rPr>
          <w:rFonts w:ascii="Arial" w:hAnsi="Arial" w:cs="Arial"/>
          <w:bCs/>
        </w:rPr>
      </w:pPr>
      <w:r w:rsidRPr="00217D81">
        <w:rPr>
          <w:rFonts w:ascii="Arial" w:hAnsi="Arial" w:cs="Arial"/>
          <w:bCs/>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56325" w:rsidRPr="00217D81" w:rsidRDefault="00956325" w:rsidP="00217D81">
      <w:pPr>
        <w:autoSpaceDE w:val="0"/>
        <w:autoSpaceDN w:val="0"/>
        <w:adjustRightInd w:val="0"/>
        <w:jc w:val="center"/>
        <w:rPr>
          <w:rFonts w:ascii="Arial" w:hAnsi="Arial" w:cs="Arial"/>
          <w:b/>
          <w:bCs/>
        </w:rPr>
      </w:pPr>
    </w:p>
    <w:p w:rsidR="003E6A50" w:rsidRPr="00217D81" w:rsidRDefault="003E6A50" w:rsidP="00217D81">
      <w:pPr>
        <w:autoSpaceDE w:val="0"/>
        <w:autoSpaceDN w:val="0"/>
        <w:adjustRightInd w:val="0"/>
        <w:jc w:val="both"/>
        <w:rPr>
          <w:rFonts w:ascii="Arial" w:hAnsi="Arial" w:cs="Arial"/>
        </w:rPr>
        <w:sectPr w:rsidR="003E6A50" w:rsidRPr="00217D81" w:rsidSect="00033942">
          <w:headerReference w:type="even" r:id="rId29"/>
          <w:pgSz w:w="11906" w:h="16838"/>
          <w:pgMar w:top="1134" w:right="851" w:bottom="1134" w:left="1701" w:header="709" w:footer="709" w:gutter="0"/>
          <w:cols w:space="708"/>
          <w:titlePg/>
          <w:docGrid w:linePitch="360"/>
        </w:sectPr>
      </w:pPr>
    </w:p>
    <w:p w:rsidR="007274DF" w:rsidRPr="00217D81" w:rsidRDefault="00B3675D" w:rsidP="00217D81">
      <w:pPr>
        <w:autoSpaceDE w:val="0"/>
        <w:autoSpaceDN w:val="0"/>
        <w:adjustRightInd w:val="0"/>
        <w:ind w:left="3402"/>
        <w:outlineLvl w:val="0"/>
        <w:rPr>
          <w:rFonts w:ascii="Arial" w:hAnsi="Arial" w:cs="Arial"/>
        </w:rPr>
      </w:pPr>
      <w:r w:rsidRPr="00217D81">
        <w:rPr>
          <w:rFonts w:ascii="Arial" w:hAnsi="Arial" w:cs="Arial"/>
        </w:rPr>
        <w:lastRenderedPageBreak/>
        <w:t xml:space="preserve">Приложение № </w:t>
      </w:r>
      <w:r w:rsidR="003E6A50" w:rsidRPr="00217D81">
        <w:rPr>
          <w:rFonts w:ascii="Arial" w:hAnsi="Arial" w:cs="Arial"/>
        </w:rPr>
        <w:t>1</w:t>
      </w:r>
      <w:r w:rsidRPr="00217D81">
        <w:rPr>
          <w:rFonts w:ascii="Arial" w:hAnsi="Arial" w:cs="Arial"/>
        </w:rPr>
        <w:t xml:space="preserve">к </w:t>
      </w:r>
      <w:proofErr w:type="gramStart"/>
      <w:r w:rsidRPr="00217D81">
        <w:rPr>
          <w:rFonts w:ascii="Arial" w:hAnsi="Arial" w:cs="Arial"/>
        </w:rPr>
        <w:t>административному</w:t>
      </w:r>
      <w:proofErr w:type="gramEnd"/>
      <w:r w:rsidRPr="00217D81">
        <w:rPr>
          <w:rFonts w:ascii="Arial" w:hAnsi="Arial" w:cs="Arial"/>
        </w:rPr>
        <w:t xml:space="preserve"> </w:t>
      </w:r>
    </w:p>
    <w:p w:rsidR="007274DF" w:rsidRPr="00217D81" w:rsidRDefault="007274DF" w:rsidP="00217D81">
      <w:pPr>
        <w:autoSpaceDE w:val="0"/>
        <w:autoSpaceDN w:val="0"/>
        <w:adjustRightInd w:val="0"/>
        <w:ind w:left="3402"/>
        <w:outlineLvl w:val="0"/>
        <w:rPr>
          <w:rFonts w:ascii="Arial" w:hAnsi="Arial" w:cs="Arial"/>
        </w:rPr>
      </w:pPr>
      <w:r w:rsidRPr="00217D81">
        <w:rPr>
          <w:rFonts w:ascii="Arial" w:hAnsi="Arial" w:cs="Arial"/>
        </w:rPr>
        <w:t>р</w:t>
      </w:r>
      <w:r w:rsidR="00B3675D" w:rsidRPr="00217D81">
        <w:rPr>
          <w:rFonts w:ascii="Arial" w:hAnsi="Arial" w:cs="Arial"/>
        </w:rPr>
        <w:t>егламенту</w:t>
      </w:r>
      <w:r w:rsidRPr="00217D81">
        <w:rPr>
          <w:rFonts w:ascii="Arial" w:hAnsi="Arial" w:cs="Arial"/>
        </w:rPr>
        <w:t xml:space="preserve"> организации и проведения </w:t>
      </w:r>
    </w:p>
    <w:p w:rsidR="007274DF" w:rsidRPr="00217D81" w:rsidRDefault="007274DF" w:rsidP="00217D81">
      <w:pPr>
        <w:autoSpaceDE w:val="0"/>
        <w:autoSpaceDN w:val="0"/>
        <w:adjustRightInd w:val="0"/>
        <w:ind w:left="3402"/>
        <w:outlineLvl w:val="0"/>
        <w:rPr>
          <w:rFonts w:ascii="Arial" w:hAnsi="Arial" w:cs="Arial"/>
        </w:rPr>
      </w:pPr>
      <w:r w:rsidRPr="00217D81">
        <w:rPr>
          <w:rFonts w:ascii="Arial" w:hAnsi="Arial" w:cs="Arial"/>
        </w:rPr>
        <w:t xml:space="preserve">проверок при осуществлении </w:t>
      </w:r>
      <w:proofErr w:type="gramStart"/>
      <w:r w:rsidRPr="00217D81">
        <w:rPr>
          <w:rFonts w:ascii="Arial" w:hAnsi="Arial" w:cs="Arial"/>
        </w:rPr>
        <w:t>муниципального</w:t>
      </w:r>
      <w:proofErr w:type="gramEnd"/>
      <w:r w:rsidRPr="00217D81">
        <w:rPr>
          <w:rFonts w:ascii="Arial" w:hAnsi="Arial" w:cs="Arial"/>
        </w:rPr>
        <w:t xml:space="preserve"> </w:t>
      </w:r>
    </w:p>
    <w:p w:rsidR="006F5492" w:rsidRPr="00217D81" w:rsidRDefault="00BD1E8B" w:rsidP="00217D81">
      <w:pPr>
        <w:autoSpaceDE w:val="0"/>
        <w:autoSpaceDN w:val="0"/>
        <w:adjustRightInd w:val="0"/>
        <w:ind w:left="3402"/>
        <w:outlineLvl w:val="0"/>
        <w:rPr>
          <w:rFonts w:ascii="Arial" w:hAnsi="Arial" w:cs="Arial"/>
        </w:rPr>
      </w:pPr>
      <w:r w:rsidRPr="00217D81">
        <w:rPr>
          <w:rFonts w:ascii="Arial" w:hAnsi="Arial" w:cs="Arial"/>
        </w:rPr>
        <w:t xml:space="preserve">лесного </w:t>
      </w:r>
      <w:r w:rsidR="007274DF" w:rsidRPr="00217D81">
        <w:rPr>
          <w:rFonts w:ascii="Arial" w:hAnsi="Arial" w:cs="Arial"/>
        </w:rPr>
        <w:t xml:space="preserve">контроля </w:t>
      </w:r>
      <w:r w:rsidRPr="00217D81">
        <w:rPr>
          <w:rFonts w:ascii="Arial" w:hAnsi="Arial" w:cs="Arial"/>
        </w:rPr>
        <w:t xml:space="preserve">в отношении </w:t>
      </w:r>
      <w:r w:rsidR="007274DF" w:rsidRPr="00217D81">
        <w:rPr>
          <w:rFonts w:ascii="Arial" w:hAnsi="Arial" w:cs="Arial"/>
        </w:rPr>
        <w:t>юридически</w:t>
      </w:r>
      <w:r w:rsidRPr="00217D81">
        <w:rPr>
          <w:rFonts w:ascii="Arial" w:hAnsi="Arial" w:cs="Arial"/>
        </w:rPr>
        <w:t xml:space="preserve">х </w:t>
      </w:r>
      <w:r w:rsidR="007274DF" w:rsidRPr="00217D81">
        <w:rPr>
          <w:rFonts w:ascii="Arial" w:hAnsi="Arial" w:cs="Arial"/>
        </w:rPr>
        <w:t>лиц и индивидуальны</w:t>
      </w:r>
      <w:r w:rsidRPr="00217D81">
        <w:rPr>
          <w:rFonts w:ascii="Arial" w:hAnsi="Arial" w:cs="Arial"/>
        </w:rPr>
        <w:t>х</w:t>
      </w:r>
      <w:r w:rsidR="007274DF" w:rsidRPr="00217D81">
        <w:rPr>
          <w:rFonts w:ascii="Arial" w:hAnsi="Arial" w:cs="Arial"/>
        </w:rPr>
        <w:t xml:space="preserve"> предпринимател</w:t>
      </w:r>
      <w:r w:rsidRPr="00217D81">
        <w:rPr>
          <w:rFonts w:ascii="Arial" w:hAnsi="Arial" w:cs="Arial"/>
        </w:rPr>
        <w:t>ей на территории муниципального образования Тагарский сельсовет</w:t>
      </w:r>
    </w:p>
    <w:p w:rsidR="00BD1E8B" w:rsidRPr="00217D81" w:rsidRDefault="00BD1E8B" w:rsidP="00217D81">
      <w:pPr>
        <w:autoSpaceDE w:val="0"/>
        <w:autoSpaceDN w:val="0"/>
        <w:adjustRightInd w:val="0"/>
        <w:ind w:left="3402"/>
        <w:outlineLvl w:val="0"/>
        <w:rPr>
          <w:rFonts w:ascii="Arial" w:hAnsi="Arial" w:cs="Arial"/>
        </w:rPr>
      </w:pPr>
    </w:p>
    <w:p w:rsidR="00B830D0" w:rsidRPr="00217D81" w:rsidRDefault="00B830D0" w:rsidP="00217D81">
      <w:pPr>
        <w:autoSpaceDE w:val="0"/>
        <w:autoSpaceDN w:val="0"/>
        <w:adjustRightInd w:val="0"/>
        <w:ind w:firstLine="540"/>
        <w:jc w:val="center"/>
        <w:rPr>
          <w:rFonts w:ascii="Arial" w:hAnsi="Arial" w:cs="Arial"/>
          <w:b/>
        </w:rPr>
      </w:pPr>
      <w:r w:rsidRPr="00217D81">
        <w:rPr>
          <w:rFonts w:ascii="Arial" w:hAnsi="Arial" w:cs="Arial"/>
          <w:b/>
        </w:rPr>
        <w:t>ПРЕДПИСАНИЕ № ____</w:t>
      </w:r>
    </w:p>
    <w:p w:rsidR="00B3675D" w:rsidRPr="00217D81" w:rsidRDefault="00B830D0" w:rsidP="00217D81">
      <w:pPr>
        <w:autoSpaceDE w:val="0"/>
        <w:autoSpaceDN w:val="0"/>
        <w:adjustRightInd w:val="0"/>
        <w:ind w:firstLine="540"/>
        <w:jc w:val="center"/>
        <w:rPr>
          <w:rFonts w:ascii="Arial" w:hAnsi="Arial" w:cs="Arial"/>
          <w:b/>
        </w:rPr>
      </w:pPr>
      <w:r w:rsidRPr="00217D81">
        <w:rPr>
          <w:rFonts w:ascii="Arial" w:hAnsi="Arial" w:cs="Arial"/>
          <w:b/>
        </w:rPr>
        <w:t>об устранении нарушений законодательства</w:t>
      </w:r>
    </w:p>
    <w:p w:rsidR="00B830D0" w:rsidRPr="00217D81" w:rsidRDefault="00B3675D" w:rsidP="00217D81">
      <w:pPr>
        <w:autoSpaceDE w:val="0"/>
        <w:autoSpaceDN w:val="0"/>
        <w:adjustRightInd w:val="0"/>
        <w:ind w:firstLine="540"/>
        <w:jc w:val="center"/>
        <w:rPr>
          <w:rFonts w:ascii="Arial" w:hAnsi="Arial" w:cs="Arial"/>
          <w:b/>
        </w:rPr>
      </w:pPr>
      <w:r w:rsidRPr="00217D81">
        <w:rPr>
          <w:rFonts w:ascii="Arial" w:hAnsi="Arial" w:cs="Arial"/>
          <w:b/>
        </w:rPr>
        <w:t>в сфере благоустройства</w:t>
      </w:r>
    </w:p>
    <w:p w:rsidR="00B830D0" w:rsidRPr="00217D81" w:rsidRDefault="00B830D0" w:rsidP="00217D81">
      <w:pPr>
        <w:autoSpaceDE w:val="0"/>
        <w:autoSpaceDN w:val="0"/>
        <w:adjustRightInd w:val="0"/>
        <w:ind w:firstLine="540"/>
        <w:jc w:val="both"/>
        <w:rPr>
          <w:rFonts w:ascii="Arial" w:hAnsi="Arial" w:cs="Arial"/>
        </w:rPr>
      </w:pPr>
    </w:p>
    <w:p w:rsidR="00B830D0" w:rsidRPr="00217D81" w:rsidRDefault="00CE1764" w:rsidP="00217D81">
      <w:pPr>
        <w:autoSpaceDE w:val="0"/>
        <w:autoSpaceDN w:val="0"/>
        <w:adjustRightInd w:val="0"/>
        <w:jc w:val="both"/>
        <w:rPr>
          <w:rFonts w:ascii="Arial" w:hAnsi="Arial" w:cs="Arial"/>
        </w:rPr>
      </w:pPr>
      <w:r w:rsidRPr="00217D81">
        <w:rPr>
          <w:rFonts w:ascii="Arial" w:hAnsi="Arial" w:cs="Arial"/>
        </w:rPr>
        <w:t>«</w:t>
      </w:r>
      <w:r w:rsidR="00B830D0" w:rsidRPr="00217D81">
        <w:rPr>
          <w:rFonts w:ascii="Arial" w:hAnsi="Arial" w:cs="Arial"/>
        </w:rPr>
        <w:t>__</w:t>
      </w:r>
      <w:r w:rsidRPr="00217D81">
        <w:rPr>
          <w:rFonts w:ascii="Arial" w:hAnsi="Arial" w:cs="Arial"/>
        </w:rPr>
        <w:t>»</w:t>
      </w:r>
      <w:r w:rsidR="00B830D0" w:rsidRPr="00217D81">
        <w:rPr>
          <w:rFonts w:ascii="Arial" w:hAnsi="Arial" w:cs="Arial"/>
        </w:rPr>
        <w:t>____________ 20__ г.                                      _________________________</w:t>
      </w:r>
    </w:p>
    <w:p w:rsidR="00B830D0" w:rsidRPr="00217D81" w:rsidRDefault="00B830D0" w:rsidP="00217D81">
      <w:pPr>
        <w:autoSpaceDE w:val="0"/>
        <w:autoSpaceDN w:val="0"/>
        <w:adjustRightInd w:val="0"/>
        <w:ind w:firstLine="540"/>
        <w:jc w:val="both"/>
        <w:rPr>
          <w:rFonts w:ascii="Arial" w:hAnsi="Arial" w:cs="Arial"/>
        </w:rPr>
      </w:pPr>
      <w:r w:rsidRPr="00217D81">
        <w:rPr>
          <w:rFonts w:ascii="Arial" w:hAnsi="Arial" w:cs="Arial"/>
        </w:rPr>
        <w:t xml:space="preserve">                                                                                    </w:t>
      </w:r>
      <w:r w:rsidR="007D5F37">
        <w:rPr>
          <w:rFonts w:ascii="Arial" w:hAnsi="Arial" w:cs="Arial"/>
        </w:rPr>
        <w:t xml:space="preserve"> </w:t>
      </w:r>
      <w:r w:rsidRPr="00217D81">
        <w:rPr>
          <w:rFonts w:ascii="Arial" w:hAnsi="Arial" w:cs="Arial"/>
        </w:rPr>
        <w:t>(место составления)</w:t>
      </w:r>
    </w:p>
    <w:p w:rsidR="00B830D0" w:rsidRPr="00217D81" w:rsidRDefault="00B830D0" w:rsidP="00217D81">
      <w:pPr>
        <w:autoSpaceDE w:val="0"/>
        <w:autoSpaceDN w:val="0"/>
        <w:adjustRightInd w:val="0"/>
        <w:ind w:firstLine="540"/>
        <w:jc w:val="both"/>
        <w:rPr>
          <w:rFonts w:ascii="Arial" w:hAnsi="Arial" w:cs="Arial"/>
        </w:rPr>
      </w:pPr>
    </w:p>
    <w:p w:rsidR="00B830D0" w:rsidRPr="00217D81" w:rsidRDefault="00B830D0" w:rsidP="00217D81">
      <w:pPr>
        <w:autoSpaceDE w:val="0"/>
        <w:autoSpaceDN w:val="0"/>
        <w:adjustRightInd w:val="0"/>
        <w:ind w:firstLine="540"/>
        <w:jc w:val="both"/>
        <w:rPr>
          <w:rFonts w:ascii="Arial" w:hAnsi="Arial" w:cs="Arial"/>
        </w:rPr>
      </w:pPr>
      <w:r w:rsidRPr="00217D81">
        <w:rPr>
          <w:rFonts w:ascii="Arial" w:hAnsi="Arial" w:cs="Arial"/>
        </w:rPr>
        <w:t xml:space="preserve">На основании статьи </w:t>
      </w:r>
      <w:r w:rsidR="00CA17E3" w:rsidRPr="00217D81">
        <w:rPr>
          <w:rFonts w:ascii="Arial" w:hAnsi="Arial" w:cs="Arial"/>
        </w:rPr>
        <w:t>17</w:t>
      </w:r>
      <w:r w:rsidR="00B3675D" w:rsidRPr="00217D81">
        <w:rPr>
          <w:rFonts w:ascii="Arial" w:hAnsi="Arial" w:cs="Arial"/>
        </w:rPr>
        <w:t xml:space="preserve"> </w:t>
      </w:r>
      <w:r w:rsidR="00CA17E3" w:rsidRPr="00217D81">
        <w:rPr>
          <w:rFonts w:ascii="Arial" w:hAnsi="Arial" w:cs="Arial"/>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7F1E" w:rsidRPr="00217D81">
        <w:rPr>
          <w:rFonts w:ascii="Arial" w:hAnsi="Arial" w:cs="Arial"/>
          <w:bCs/>
        </w:rPr>
        <w:t xml:space="preserve">», </w:t>
      </w:r>
      <w:r w:rsidRPr="00217D81">
        <w:rPr>
          <w:rFonts w:ascii="Arial" w:hAnsi="Arial" w:cs="Arial"/>
        </w:rPr>
        <w:t>ПРЕДПИСЫВАЮ:</w:t>
      </w:r>
    </w:p>
    <w:p w:rsidR="00B830D0" w:rsidRPr="00217D81" w:rsidRDefault="00B830D0" w:rsidP="00217D81">
      <w:pPr>
        <w:autoSpaceDE w:val="0"/>
        <w:autoSpaceDN w:val="0"/>
        <w:adjustRightInd w:val="0"/>
        <w:jc w:val="both"/>
        <w:rPr>
          <w:rFonts w:ascii="Arial" w:hAnsi="Arial" w:cs="Arial"/>
        </w:rPr>
      </w:pPr>
      <w:r w:rsidRPr="00217D81">
        <w:rPr>
          <w:rFonts w:ascii="Arial" w:hAnsi="Arial" w:cs="Arial"/>
        </w:rPr>
        <w:t>__________________________________________________________________</w:t>
      </w:r>
    </w:p>
    <w:p w:rsidR="00B830D0" w:rsidRPr="00217D81" w:rsidRDefault="00B830D0" w:rsidP="00217D81">
      <w:pPr>
        <w:autoSpaceDE w:val="0"/>
        <w:autoSpaceDN w:val="0"/>
        <w:adjustRightInd w:val="0"/>
        <w:jc w:val="center"/>
        <w:rPr>
          <w:rFonts w:ascii="Arial" w:hAnsi="Arial" w:cs="Arial"/>
        </w:rPr>
      </w:pPr>
      <w:proofErr w:type="gramStart"/>
      <w:r w:rsidRPr="00217D81">
        <w:rPr>
          <w:rFonts w:ascii="Arial" w:hAnsi="Arial" w:cs="Arial"/>
        </w:rPr>
        <w:t>(полное и сокращенное наименование проверяемого юридического лица,</w:t>
      </w:r>
      <w:proofErr w:type="gramEnd"/>
    </w:p>
    <w:p w:rsidR="00B830D0" w:rsidRPr="00217D81" w:rsidRDefault="00B830D0" w:rsidP="00217D81">
      <w:pPr>
        <w:autoSpaceDE w:val="0"/>
        <w:autoSpaceDN w:val="0"/>
        <w:adjustRightInd w:val="0"/>
        <w:jc w:val="center"/>
        <w:rPr>
          <w:rFonts w:ascii="Arial" w:hAnsi="Arial" w:cs="Arial"/>
        </w:rPr>
      </w:pPr>
      <w:proofErr w:type="gramStart"/>
      <w:r w:rsidRPr="00217D81">
        <w:rPr>
          <w:rFonts w:ascii="Arial" w:hAnsi="Arial" w:cs="Arial"/>
        </w:rPr>
        <w:t>Ф.И.О. индивидуального предпринимателя, которому выдается предписание)</w:t>
      </w:r>
      <w:proofErr w:type="gramEnd"/>
    </w:p>
    <w:p w:rsidR="00B830D0" w:rsidRPr="00217D81" w:rsidRDefault="00B830D0" w:rsidP="00217D81">
      <w:pPr>
        <w:autoSpaceDE w:val="0"/>
        <w:autoSpaceDN w:val="0"/>
        <w:adjustRightInd w:val="0"/>
        <w:ind w:firstLine="540"/>
        <w:jc w:val="both"/>
        <w:rPr>
          <w:rFonts w:ascii="Arial" w:hAnsi="Arial" w:cs="Arial"/>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B830D0" w:rsidRPr="00217D8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ind w:firstLine="1"/>
              <w:jc w:val="center"/>
              <w:rPr>
                <w:rFonts w:ascii="Arial" w:hAnsi="Arial" w:cs="Arial"/>
              </w:rPr>
            </w:pPr>
            <w:r w:rsidRPr="00217D81">
              <w:rPr>
                <w:rFonts w:ascii="Arial" w:hAnsi="Arial" w:cs="Arial"/>
              </w:rPr>
              <w:t xml:space="preserve">№  </w:t>
            </w:r>
            <w:r w:rsidRPr="00217D81">
              <w:rPr>
                <w:rFonts w:ascii="Arial" w:hAnsi="Arial" w:cs="Arial"/>
              </w:rPr>
              <w:br/>
            </w:r>
            <w:proofErr w:type="gramStart"/>
            <w:r w:rsidRPr="00217D81">
              <w:rPr>
                <w:rFonts w:ascii="Arial" w:hAnsi="Arial" w:cs="Arial"/>
              </w:rPr>
              <w:t>п</w:t>
            </w:r>
            <w:proofErr w:type="gramEnd"/>
            <w:r w:rsidRPr="00217D81">
              <w:rPr>
                <w:rFonts w:ascii="Arial" w:hAnsi="Arial" w:cs="Arial"/>
              </w:rPr>
              <w:t>/п</w:t>
            </w:r>
          </w:p>
        </w:tc>
        <w:tc>
          <w:tcPr>
            <w:tcW w:w="310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ind w:firstLine="1"/>
              <w:jc w:val="center"/>
              <w:rPr>
                <w:rFonts w:ascii="Arial" w:hAnsi="Arial" w:cs="Arial"/>
              </w:rPr>
            </w:pPr>
            <w:r w:rsidRPr="00217D81">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ind w:firstLine="1"/>
              <w:jc w:val="center"/>
              <w:rPr>
                <w:rFonts w:ascii="Arial" w:hAnsi="Arial" w:cs="Arial"/>
              </w:rPr>
            </w:pPr>
            <w:r w:rsidRPr="00217D81">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ind w:firstLine="1"/>
              <w:jc w:val="center"/>
              <w:rPr>
                <w:rFonts w:ascii="Arial" w:hAnsi="Arial" w:cs="Arial"/>
              </w:rPr>
            </w:pPr>
            <w:r w:rsidRPr="00217D81">
              <w:rPr>
                <w:rFonts w:ascii="Arial" w:hAnsi="Arial" w:cs="Arial"/>
              </w:rPr>
              <w:t>Основание (ссылка на нормативный правовой акт)</w:t>
            </w:r>
          </w:p>
        </w:tc>
      </w:tr>
      <w:tr w:rsidR="00B830D0" w:rsidRPr="00217D8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r w:rsidRPr="00217D81">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r w:rsidRPr="00217D81">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r w:rsidRPr="00217D81">
              <w:rPr>
                <w:rFonts w:ascii="Arial" w:hAnsi="Arial" w:cs="Arial"/>
              </w:rPr>
              <w:t>4</w:t>
            </w:r>
          </w:p>
        </w:tc>
      </w:tr>
      <w:tr w:rsidR="00B830D0" w:rsidRPr="00217D8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r w:rsidRPr="00217D81">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r>
      <w:tr w:rsidR="00B830D0" w:rsidRPr="00217D8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r w:rsidRPr="00217D81">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r>
      <w:tr w:rsidR="00B830D0" w:rsidRPr="00217D8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r w:rsidRPr="00217D81">
              <w:rPr>
                <w:rFonts w:ascii="Arial" w:hAnsi="Arial" w:cs="Arial"/>
              </w:rPr>
              <w:t>3</w:t>
            </w:r>
          </w:p>
        </w:tc>
        <w:tc>
          <w:tcPr>
            <w:tcW w:w="310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B830D0" w:rsidRPr="00217D81" w:rsidRDefault="00B830D0" w:rsidP="00217D81">
            <w:pPr>
              <w:autoSpaceDE w:val="0"/>
              <w:autoSpaceDN w:val="0"/>
              <w:adjustRightInd w:val="0"/>
              <w:jc w:val="center"/>
              <w:rPr>
                <w:rFonts w:ascii="Arial" w:hAnsi="Arial" w:cs="Arial"/>
              </w:rPr>
            </w:pPr>
          </w:p>
        </w:tc>
      </w:tr>
    </w:tbl>
    <w:p w:rsidR="00B830D0" w:rsidRPr="00217D81" w:rsidRDefault="00B830D0" w:rsidP="00217D81">
      <w:pPr>
        <w:autoSpaceDE w:val="0"/>
        <w:autoSpaceDN w:val="0"/>
        <w:adjustRightInd w:val="0"/>
        <w:ind w:firstLine="540"/>
        <w:jc w:val="both"/>
        <w:rPr>
          <w:rFonts w:ascii="Arial" w:hAnsi="Arial" w:cs="Arial"/>
        </w:rPr>
      </w:pPr>
      <w:r w:rsidRPr="00217D81">
        <w:rPr>
          <w:rFonts w:ascii="Arial" w:hAnsi="Arial" w:cs="Arial"/>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sidR="00BD1E8B" w:rsidRPr="00217D81">
        <w:rPr>
          <w:rFonts w:ascii="Arial" w:hAnsi="Arial" w:cs="Arial"/>
        </w:rPr>
        <w:t xml:space="preserve">контроля __________________ не позднее чем через 7 дней </w:t>
      </w:r>
      <w:r w:rsidRPr="00217D81">
        <w:rPr>
          <w:rFonts w:ascii="Arial" w:hAnsi="Arial" w:cs="Arial"/>
        </w:rPr>
        <w:t>по истечении срока выполнения соответствующих пунктов предписания.</w:t>
      </w:r>
    </w:p>
    <w:p w:rsidR="00B830D0" w:rsidRPr="00217D81" w:rsidRDefault="00B830D0" w:rsidP="00217D81">
      <w:pPr>
        <w:autoSpaceDE w:val="0"/>
        <w:autoSpaceDN w:val="0"/>
        <w:adjustRightInd w:val="0"/>
        <w:jc w:val="both"/>
        <w:rPr>
          <w:rFonts w:ascii="Arial" w:hAnsi="Arial" w:cs="Arial"/>
        </w:rPr>
      </w:pPr>
      <w:r w:rsidRPr="00217D81">
        <w:rPr>
          <w:rFonts w:ascii="Arial" w:hAnsi="Arial" w:cs="Arial"/>
        </w:rPr>
        <w:t>______________________________                             ______________________</w:t>
      </w:r>
    </w:p>
    <w:p w:rsidR="00B830D0" w:rsidRPr="00217D81" w:rsidRDefault="00B830D0" w:rsidP="00217D81">
      <w:pPr>
        <w:autoSpaceDE w:val="0"/>
        <w:autoSpaceDN w:val="0"/>
        <w:adjustRightInd w:val="0"/>
        <w:jc w:val="both"/>
        <w:rPr>
          <w:rFonts w:ascii="Arial" w:hAnsi="Arial" w:cs="Arial"/>
        </w:rPr>
      </w:pPr>
      <w:r w:rsidRPr="00217D81">
        <w:rPr>
          <w:rFonts w:ascii="Arial" w:hAnsi="Arial" w:cs="Arial"/>
        </w:rPr>
        <w:t>(наиме</w:t>
      </w:r>
      <w:r w:rsidR="007D5F37">
        <w:rPr>
          <w:rFonts w:ascii="Arial" w:hAnsi="Arial" w:cs="Arial"/>
        </w:rPr>
        <w:t xml:space="preserve">нование должностного лица)     </w:t>
      </w:r>
      <w:r w:rsidRPr="00217D81">
        <w:rPr>
          <w:rFonts w:ascii="Arial" w:hAnsi="Arial" w:cs="Arial"/>
        </w:rPr>
        <w:t xml:space="preserve">(подпись)      </w:t>
      </w:r>
      <w:r w:rsidR="00BD1E8B" w:rsidRPr="00217D81">
        <w:rPr>
          <w:rFonts w:ascii="Arial" w:hAnsi="Arial" w:cs="Arial"/>
        </w:rPr>
        <w:t xml:space="preserve">         (</w:t>
      </w:r>
      <w:r w:rsidRPr="00217D81">
        <w:rPr>
          <w:rFonts w:ascii="Arial" w:hAnsi="Arial" w:cs="Arial"/>
        </w:rPr>
        <w:t>фамилия, имя, отчество</w:t>
      </w:r>
      <w:r w:rsidR="00BD1E8B" w:rsidRPr="00217D81">
        <w:rPr>
          <w:rFonts w:ascii="Arial" w:hAnsi="Arial" w:cs="Arial"/>
        </w:rPr>
        <w:t>)</w:t>
      </w:r>
    </w:p>
    <w:p w:rsidR="00B830D0" w:rsidRPr="00217D81" w:rsidRDefault="00B830D0" w:rsidP="00217D81">
      <w:pPr>
        <w:autoSpaceDE w:val="0"/>
        <w:autoSpaceDN w:val="0"/>
        <w:adjustRightInd w:val="0"/>
        <w:jc w:val="both"/>
        <w:rPr>
          <w:rFonts w:ascii="Arial" w:hAnsi="Arial" w:cs="Arial"/>
        </w:rPr>
      </w:pPr>
    </w:p>
    <w:p w:rsidR="00B830D0" w:rsidRPr="00217D81" w:rsidRDefault="00B830D0" w:rsidP="00217D81">
      <w:pPr>
        <w:autoSpaceDE w:val="0"/>
        <w:autoSpaceDN w:val="0"/>
        <w:adjustRightInd w:val="0"/>
        <w:ind w:firstLine="540"/>
        <w:jc w:val="both"/>
        <w:rPr>
          <w:rFonts w:ascii="Arial" w:hAnsi="Arial" w:cs="Arial"/>
        </w:rPr>
      </w:pPr>
      <w:r w:rsidRPr="00217D81">
        <w:rPr>
          <w:rFonts w:ascii="Arial" w:hAnsi="Arial" w:cs="Arial"/>
        </w:rPr>
        <w:t>М.П.</w:t>
      </w:r>
    </w:p>
    <w:p w:rsidR="00B830D0" w:rsidRPr="00217D81" w:rsidRDefault="00B830D0" w:rsidP="00217D81">
      <w:pPr>
        <w:autoSpaceDE w:val="0"/>
        <w:autoSpaceDN w:val="0"/>
        <w:adjustRightInd w:val="0"/>
        <w:ind w:firstLine="540"/>
        <w:jc w:val="both"/>
        <w:rPr>
          <w:rFonts w:ascii="Arial" w:hAnsi="Arial" w:cs="Arial"/>
        </w:rPr>
      </w:pPr>
    </w:p>
    <w:p w:rsidR="00B830D0" w:rsidRPr="00217D81" w:rsidRDefault="00B830D0" w:rsidP="00217D81">
      <w:pPr>
        <w:autoSpaceDE w:val="0"/>
        <w:autoSpaceDN w:val="0"/>
        <w:adjustRightInd w:val="0"/>
        <w:ind w:firstLine="540"/>
        <w:jc w:val="both"/>
        <w:rPr>
          <w:rFonts w:ascii="Arial" w:hAnsi="Arial" w:cs="Arial"/>
        </w:rPr>
      </w:pPr>
      <w:r w:rsidRPr="00217D81">
        <w:rPr>
          <w:rFonts w:ascii="Arial" w:hAnsi="Arial" w:cs="Arial"/>
        </w:rPr>
        <w:t>Предписание получено:</w:t>
      </w:r>
    </w:p>
    <w:p w:rsidR="00B830D0" w:rsidRPr="00217D81" w:rsidRDefault="00B830D0" w:rsidP="00217D81">
      <w:pPr>
        <w:autoSpaceDE w:val="0"/>
        <w:autoSpaceDN w:val="0"/>
        <w:adjustRightInd w:val="0"/>
        <w:jc w:val="both"/>
        <w:rPr>
          <w:rFonts w:ascii="Arial" w:hAnsi="Arial" w:cs="Arial"/>
        </w:rPr>
      </w:pPr>
    </w:p>
    <w:p w:rsidR="00B830D0" w:rsidRPr="00217D81" w:rsidRDefault="00B830D0" w:rsidP="00217D81">
      <w:pPr>
        <w:autoSpaceDE w:val="0"/>
        <w:autoSpaceDN w:val="0"/>
        <w:adjustRightInd w:val="0"/>
        <w:jc w:val="both"/>
        <w:rPr>
          <w:rFonts w:ascii="Arial" w:hAnsi="Arial" w:cs="Arial"/>
        </w:rPr>
      </w:pPr>
      <w:r w:rsidRPr="00217D81">
        <w:rPr>
          <w:rFonts w:ascii="Arial" w:hAnsi="Arial" w:cs="Arial"/>
        </w:rPr>
        <w:t>___________________________________                             _________________</w:t>
      </w:r>
    </w:p>
    <w:p w:rsidR="00B830D0" w:rsidRPr="00217D81" w:rsidRDefault="00B830D0" w:rsidP="00217D81">
      <w:pPr>
        <w:autoSpaceDE w:val="0"/>
        <w:autoSpaceDN w:val="0"/>
        <w:adjustRightInd w:val="0"/>
        <w:jc w:val="both"/>
        <w:rPr>
          <w:rFonts w:ascii="Arial" w:hAnsi="Arial" w:cs="Arial"/>
        </w:rPr>
      </w:pPr>
      <w:r w:rsidRPr="00217D81">
        <w:rPr>
          <w:rFonts w:ascii="Arial" w:hAnsi="Arial" w:cs="Arial"/>
        </w:rPr>
        <w:t>(До</w:t>
      </w:r>
      <w:r w:rsidR="00BD1E8B" w:rsidRPr="00217D81">
        <w:rPr>
          <w:rFonts w:ascii="Arial" w:hAnsi="Arial" w:cs="Arial"/>
        </w:rPr>
        <w:t>лжность, фамилия, имя, отчество</w:t>
      </w:r>
      <w:r w:rsidRPr="00217D81">
        <w:rPr>
          <w:rFonts w:ascii="Arial" w:hAnsi="Arial" w:cs="Arial"/>
        </w:rPr>
        <w:t xml:space="preserve">)                                        </w:t>
      </w:r>
      <w:r w:rsidR="007D5F37">
        <w:rPr>
          <w:rFonts w:ascii="Arial" w:hAnsi="Arial" w:cs="Arial"/>
        </w:rPr>
        <w:t xml:space="preserve">      </w:t>
      </w:r>
      <w:r w:rsidR="00EB5284" w:rsidRPr="00217D81">
        <w:rPr>
          <w:rFonts w:ascii="Arial" w:hAnsi="Arial" w:cs="Arial"/>
        </w:rPr>
        <w:t>(подпись)</w:t>
      </w:r>
    </w:p>
    <w:p w:rsidR="00CB4292" w:rsidRPr="00217D81" w:rsidRDefault="00CB4292" w:rsidP="00217D81">
      <w:pPr>
        <w:autoSpaceDE w:val="0"/>
        <w:autoSpaceDN w:val="0"/>
        <w:adjustRightInd w:val="0"/>
        <w:ind w:left="3828" w:firstLine="7"/>
        <w:rPr>
          <w:rFonts w:ascii="Arial" w:hAnsi="Arial" w:cs="Arial"/>
        </w:rPr>
      </w:pPr>
    </w:p>
    <w:p w:rsidR="00BD1E8B" w:rsidRPr="00217D81" w:rsidRDefault="00BD1E8B" w:rsidP="00217D81">
      <w:pPr>
        <w:autoSpaceDE w:val="0"/>
        <w:autoSpaceDN w:val="0"/>
        <w:adjustRightInd w:val="0"/>
        <w:ind w:left="3828" w:firstLine="7"/>
        <w:rPr>
          <w:rFonts w:ascii="Arial" w:hAnsi="Arial" w:cs="Arial"/>
        </w:rPr>
      </w:pPr>
    </w:p>
    <w:p w:rsidR="00BD1E8B" w:rsidRPr="00217D81" w:rsidRDefault="00BD1E8B" w:rsidP="00217D81">
      <w:pPr>
        <w:autoSpaceDE w:val="0"/>
        <w:autoSpaceDN w:val="0"/>
        <w:adjustRightInd w:val="0"/>
        <w:ind w:left="3828" w:firstLine="7"/>
        <w:rPr>
          <w:rFonts w:ascii="Arial" w:hAnsi="Arial" w:cs="Arial"/>
        </w:rPr>
      </w:pPr>
    </w:p>
    <w:p w:rsidR="00BD1E8B" w:rsidRDefault="00BD1E8B" w:rsidP="00217D81">
      <w:pPr>
        <w:autoSpaceDE w:val="0"/>
        <w:autoSpaceDN w:val="0"/>
        <w:adjustRightInd w:val="0"/>
        <w:ind w:left="3828" w:firstLine="7"/>
        <w:rPr>
          <w:rFonts w:ascii="Arial" w:hAnsi="Arial" w:cs="Arial"/>
        </w:rPr>
      </w:pPr>
    </w:p>
    <w:p w:rsidR="007D5F37" w:rsidRDefault="007D5F37" w:rsidP="00217D81">
      <w:pPr>
        <w:autoSpaceDE w:val="0"/>
        <w:autoSpaceDN w:val="0"/>
        <w:adjustRightInd w:val="0"/>
        <w:ind w:left="3828" w:firstLine="7"/>
        <w:rPr>
          <w:rFonts w:ascii="Arial" w:hAnsi="Arial" w:cs="Arial"/>
        </w:rPr>
      </w:pPr>
    </w:p>
    <w:p w:rsidR="007D5F37" w:rsidRDefault="007D5F37" w:rsidP="00217D81">
      <w:pPr>
        <w:autoSpaceDE w:val="0"/>
        <w:autoSpaceDN w:val="0"/>
        <w:adjustRightInd w:val="0"/>
        <w:ind w:left="3828" w:firstLine="7"/>
        <w:rPr>
          <w:rFonts w:ascii="Arial" w:hAnsi="Arial" w:cs="Arial"/>
        </w:rPr>
      </w:pPr>
    </w:p>
    <w:p w:rsidR="007D5F37" w:rsidRDefault="007D5F37" w:rsidP="00217D81">
      <w:pPr>
        <w:autoSpaceDE w:val="0"/>
        <w:autoSpaceDN w:val="0"/>
        <w:adjustRightInd w:val="0"/>
        <w:ind w:left="3828" w:firstLine="7"/>
        <w:rPr>
          <w:rFonts w:ascii="Arial" w:hAnsi="Arial" w:cs="Arial"/>
        </w:rPr>
      </w:pPr>
    </w:p>
    <w:p w:rsidR="007D5F37" w:rsidRDefault="007D5F37" w:rsidP="00217D81">
      <w:pPr>
        <w:autoSpaceDE w:val="0"/>
        <w:autoSpaceDN w:val="0"/>
        <w:adjustRightInd w:val="0"/>
        <w:ind w:left="3828" w:firstLine="7"/>
        <w:rPr>
          <w:rFonts w:ascii="Arial" w:hAnsi="Arial" w:cs="Arial"/>
        </w:rPr>
      </w:pPr>
    </w:p>
    <w:p w:rsidR="007D5F37" w:rsidRDefault="007D5F37" w:rsidP="00217D81">
      <w:pPr>
        <w:autoSpaceDE w:val="0"/>
        <w:autoSpaceDN w:val="0"/>
        <w:adjustRightInd w:val="0"/>
        <w:ind w:left="3828" w:firstLine="7"/>
        <w:rPr>
          <w:rFonts w:ascii="Arial" w:hAnsi="Arial" w:cs="Arial"/>
        </w:rPr>
      </w:pPr>
    </w:p>
    <w:p w:rsidR="007D5F37" w:rsidRDefault="007D5F37" w:rsidP="00217D81">
      <w:pPr>
        <w:autoSpaceDE w:val="0"/>
        <w:autoSpaceDN w:val="0"/>
        <w:adjustRightInd w:val="0"/>
        <w:ind w:left="3828" w:firstLine="7"/>
        <w:rPr>
          <w:rFonts w:ascii="Arial" w:hAnsi="Arial" w:cs="Arial"/>
        </w:rPr>
      </w:pPr>
    </w:p>
    <w:p w:rsidR="007D5F37" w:rsidRPr="00217D81" w:rsidRDefault="007D5F37" w:rsidP="00217D81">
      <w:pPr>
        <w:autoSpaceDE w:val="0"/>
        <w:autoSpaceDN w:val="0"/>
        <w:adjustRightInd w:val="0"/>
        <w:ind w:left="3828" w:firstLine="7"/>
        <w:rPr>
          <w:rFonts w:ascii="Arial" w:hAnsi="Arial" w:cs="Arial"/>
        </w:rPr>
      </w:pPr>
    </w:p>
    <w:p w:rsidR="00BD1E8B" w:rsidRPr="00217D81" w:rsidRDefault="00BD1E8B" w:rsidP="00217D81">
      <w:pPr>
        <w:autoSpaceDE w:val="0"/>
        <w:autoSpaceDN w:val="0"/>
        <w:adjustRightInd w:val="0"/>
        <w:ind w:left="3402"/>
        <w:outlineLvl w:val="0"/>
        <w:rPr>
          <w:rFonts w:ascii="Arial" w:hAnsi="Arial" w:cs="Arial"/>
        </w:rPr>
      </w:pPr>
      <w:r w:rsidRPr="00217D81">
        <w:rPr>
          <w:rFonts w:ascii="Arial" w:hAnsi="Arial" w:cs="Arial"/>
        </w:rPr>
        <w:lastRenderedPageBreak/>
        <w:t>Приложение № 2</w:t>
      </w:r>
      <w:r w:rsidR="00EB5284" w:rsidRPr="00217D81">
        <w:rPr>
          <w:rFonts w:ascii="Arial" w:hAnsi="Arial" w:cs="Arial"/>
        </w:rPr>
        <w:t xml:space="preserve"> </w:t>
      </w:r>
      <w:r w:rsidRPr="00217D81">
        <w:rPr>
          <w:rFonts w:ascii="Arial" w:hAnsi="Arial" w:cs="Arial"/>
        </w:rPr>
        <w:t xml:space="preserve">к </w:t>
      </w:r>
      <w:proofErr w:type="gramStart"/>
      <w:r w:rsidRPr="00217D81">
        <w:rPr>
          <w:rFonts w:ascii="Arial" w:hAnsi="Arial" w:cs="Arial"/>
        </w:rPr>
        <w:t>административному</w:t>
      </w:r>
      <w:proofErr w:type="gramEnd"/>
      <w:r w:rsidRPr="00217D81">
        <w:rPr>
          <w:rFonts w:ascii="Arial" w:hAnsi="Arial" w:cs="Arial"/>
        </w:rPr>
        <w:t xml:space="preserve"> </w:t>
      </w:r>
    </w:p>
    <w:p w:rsidR="00BD1E8B" w:rsidRPr="00217D81" w:rsidRDefault="00BD1E8B" w:rsidP="00217D81">
      <w:pPr>
        <w:autoSpaceDE w:val="0"/>
        <w:autoSpaceDN w:val="0"/>
        <w:adjustRightInd w:val="0"/>
        <w:ind w:left="3402"/>
        <w:outlineLvl w:val="0"/>
        <w:rPr>
          <w:rFonts w:ascii="Arial" w:hAnsi="Arial" w:cs="Arial"/>
        </w:rPr>
      </w:pPr>
      <w:r w:rsidRPr="00217D81">
        <w:rPr>
          <w:rFonts w:ascii="Arial" w:hAnsi="Arial" w:cs="Arial"/>
        </w:rPr>
        <w:t xml:space="preserve">регламенту организации и проведения </w:t>
      </w:r>
    </w:p>
    <w:p w:rsidR="00D6606D" w:rsidRPr="00217D81" w:rsidRDefault="00BD1E8B" w:rsidP="00217D81">
      <w:pPr>
        <w:autoSpaceDE w:val="0"/>
        <w:autoSpaceDN w:val="0"/>
        <w:adjustRightInd w:val="0"/>
        <w:ind w:left="3402"/>
        <w:outlineLvl w:val="0"/>
        <w:rPr>
          <w:rFonts w:ascii="Arial" w:hAnsi="Arial" w:cs="Arial"/>
        </w:rPr>
      </w:pPr>
      <w:r w:rsidRPr="00217D81">
        <w:rPr>
          <w:rFonts w:ascii="Arial" w:hAnsi="Arial" w:cs="Arial"/>
        </w:rPr>
        <w:t>проверок при осуществлении муниципального лесного контроля в отношении юридических лиц</w:t>
      </w:r>
      <w:r w:rsidR="00EB5284" w:rsidRPr="00217D81">
        <w:rPr>
          <w:rFonts w:ascii="Arial" w:hAnsi="Arial" w:cs="Arial"/>
        </w:rPr>
        <w:t xml:space="preserve"> </w:t>
      </w:r>
      <w:r w:rsidRPr="00217D81">
        <w:rPr>
          <w:rFonts w:ascii="Arial" w:hAnsi="Arial" w:cs="Arial"/>
        </w:rPr>
        <w:t>и индивидуальных предпринимателей на территории муниципального образования Тагарский сельсовет</w:t>
      </w:r>
    </w:p>
    <w:p w:rsidR="00BD1E8B" w:rsidRPr="00217D81" w:rsidRDefault="00BD1E8B" w:rsidP="00217D81">
      <w:pPr>
        <w:widowControl w:val="0"/>
        <w:autoSpaceDE w:val="0"/>
        <w:autoSpaceDN w:val="0"/>
        <w:adjustRightInd w:val="0"/>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r w:rsidRPr="00217D81">
        <w:rPr>
          <w:rFonts w:ascii="Arial" w:hAnsi="Arial" w:cs="Arial"/>
          <w:b/>
        </w:rPr>
        <w:t>Блок-схема исполнения муниципальной функции при осуществлении муниципального контроля</w:t>
      </w: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7D5F37" w:rsidP="00217D81">
      <w:pPr>
        <w:widowControl w:val="0"/>
        <w:autoSpaceDE w:val="0"/>
        <w:autoSpaceDN w:val="0"/>
        <w:adjustRightInd w:val="0"/>
        <w:jc w:val="center"/>
        <w:rPr>
          <w:rFonts w:ascii="Arial" w:hAnsi="Arial" w:cs="Arial"/>
          <w:b/>
        </w:rPr>
      </w:pPr>
      <w:bookmarkStart w:id="0" w:name="_GoBack"/>
      <w:r w:rsidRPr="00217D81">
        <w:rPr>
          <w:rFonts w:ascii="Arial" w:hAnsi="Arial" w:cs="Arial"/>
          <w:b/>
          <w:noProof/>
        </w:rPr>
        <w:pict>
          <v:group id="_x0000_s1028" style="position:absolute;left:0;text-align:left;margin-left:22.95pt;margin-top:4.15pt;width:428.25pt;height:487.5pt;z-index:251658752" coordorigin="2160,5679" coordsize="8565,9750">
            <v:shapetype id="_x0000_t202" coordsize="21600,21600" o:spt="202" path="m,l,21600r21600,l21600,xe">
              <v:stroke joinstyle="miter"/>
              <v:path gradientshapeok="t" o:connecttype="rect"/>
            </v:shapetype>
            <v:shape id="_x0000_s1029" type="#_x0000_t202" style="position:absolute;left:4665;top:5679;width:2985;height:645">
              <v:textbox style="mso-next-textbox:#_x0000_s1029">
                <w:txbxContent>
                  <w:p w:rsidR="00EA0EFA" w:rsidRPr="0076729B" w:rsidRDefault="00EA0EFA" w:rsidP="00D6606D">
                    <w:pPr>
                      <w:jc w:val="center"/>
                    </w:pPr>
                    <w:r w:rsidRPr="0076729B">
                      <w:t>Планирование плановой проверки</w:t>
                    </w:r>
                  </w:p>
                </w:txbxContent>
              </v:textbox>
            </v:shape>
            <v:shape id="_x0000_s1030" type="#_x0000_t202" style="position:absolute;left:3165;top:7614;width:6090;height:1725">
              <v:textbox style="mso-next-textbox:#_x0000_s1030">
                <w:txbxContent>
                  <w:p w:rsidR="00EA0EFA" w:rsidRPr="0076729B" w:rsidRDefault="00EA0EFA" w:rsidP="00D6606D">
                    <w:pPr>
                      <w:jc w:val="center"/>
                    </w:pPr>
                    <w:r w:rsidRPr="0076729B">
                      <w:t>Подготовка к проведению проверок</w:t>
                    </w:r>
                  </w:p>
                </w:txbxContent>
              </v:textbox>
            </v:shape>
            <v:shape id="_x0000_s1031" type="#_x0000_t202" style="position:absolute;left:3345;top:8364;width:2520;height:1290">
              <v:textbox style="mso-next-textbox:#_x0000_s1031">
                <w:txbxContent>
                  <w:p w:rsidR="00EA0EFA" w:rsidRPr="0076729B" w:rsidRDefault="00EA0EFA" w:rsidP="00D6606D">
                    <w:pPr>
                      <w:jc w:val="center"/>
                    </w:pPr>
                    <w:r w:rsidRPr="0076729B">
                      <w:t>Подготовка к проведению плановой (документарной, выездной) проверки</w:t>
                    </w:r>
                  </w:p>
                </w:txbxContent>
              </v:textbox>
            </v:shape>
            <v:shape id="_x0000_s1032" type="#_x0000_t202" style="position:absolute;left:6315;top:8364;width:2775;height:1290">
              <v:textbox style="mso-next-textbox:#_x0000_s1032">
                <w:txbxContent>
                  <w:p w:rsidR="00EA0EFA" w:rsidRPr="0076729B" w:rsidRDefault="00EA0EFA" w:rsidP="00D6606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3" type="#_x0000_t32" style="position:absolute;left:6150;top:6324;width:15;height:390" o:connectortype="straight">
              <v:stroke endarrow="block"/>
            </v:shape>
            <v:shape id="_x0000_s1034" type="#_x0000_t202" style="position:absolute;left:3000;top:12059;width:3015;height:975">
              <v:textbox style="mso-next-textbox:#_x0000_s1034">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EA0EFA" w:rsidRDefault="00EA0EFA" w:rsidP="00D6606D"/>
                </w:txbxContent>
              </v:textbox>
            </v:shape>
            <v:shape id="_x0000_s1035" type="#_x0000_t202" style="position:absolute;left:6495;top:12074;width:3315;height:960">
              <v:textbox style="mso-next-textbox:#_x0000_s1035">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EA0EFA" w:rsidRDefault="00EA0EFA" w:rsidP="00D6606D"/>
                </w:txbxContent>
              </v:textbox>
            </v:shape>
            <v:shape id="_x0000_s1036" type="#_x0000_t202" style="position:absolute;left:3615;top:6714;width:5175;height:780">
              <v:textbox style="mso-next-textbox:#_x0000_s1036">
                <w:txbxContent>
                  <w:p w:rsidR="00EA0EFA" w:rsidRPr="0076729B" w:rsidRDefault="00EA0EFA" w:rsidP="00D6606D">
                    <w:pPr>
                      <w:jc w:val="center"/>
                    </w:pPr>
                    <w:r w:rsidRPr="0076729B">
                      <w:t>Согласование плана проверок с органами прокуратуры</w:t>
                    </w:r>
                  </w:p>
                </w:txbxContent>
              </v:textbox>
            </v:shape>
            <v:shape id="_x0000_s1037" type="#_x0000_t32" style="position:absolute;left:3945;top:7494;width:0;height:870" o:connectortype="straight">
              <v:stroke endarrow="block"/>
            </v:shape>
            <v:shape id="_x0000_s1038" type="#_x0000_t202" style="position:absolute;left:4335;top:10978;width:3765;height:731">
              <v:textbox style="mso-next-textbox:#_x0000_s1038">
                <w:txbxContent>
                  <w:p w:rsidR="00EA0EFA" w:rsidRPr="0076729B" w:rsidRDefault="00EA0EFA" w:rsidP="00D6606D">
                    <w:pPr>
                      <w:jc w:val="center"/>
                    </w:pPr>
                    <w:r w:rsidRPr="0076729B">
                      <w:t>Уведомление о проведении проверки</w:t>
                    </w:r>
                  </w:p>
                </w:txbxContent>
              </v:textbox>
            </v:shape>
            <v:shape id="_x0000_s1039" type="#_x0000_t202" style="position:absolute;left:3525;top:10108;width:5265;height:525">
              <v:textbox style="mso-next-textbox:#_x0000_s1039">
                <w:txbxContent>
                  <w:p w:rsidR="00EA0EFA" w:rsidRPr="0076729B" w:rsidRDefault="00EA0EFA" w:rsidP="00D6606D">
                    <w:pPr>
                      <w:jc w:val="center"/>
                    </w:pPr>
                    <w:r w:rsidRPr="0076729B">
                      <w:t>Приказ или распоряжение о проведении проверки</w:t>
                    </w:r>
                  </w:p>
                </w:txbxContent>
              </v:textbox>
            </v:shape>
            <v:shape id="_x0000_s1040" type="#_x0000_t32" style="position:absolute;left:4500;top:9654;width:0;height:454" o:connectortype="straight">
              <v:stroke endarrow="block"/>
            </v:shape>
            <v:shape id="_x0000_s1041" type="#_x0000_t32" style="position:absolute;left:7648;top:9654;width:1;height:454" o:connectortype="straight">
              <v:stroke endarrow="block"/>
            </v:shape>
            <v:shape id="_x0000_s1042" type="#_x0000_t32" style="position:absolute;left:6149;top:10633;width:1;height:345" o:connectortype="straight">
              <v:stroke endarrow="block"/>
            </v:shape>
            <v:shape id="_x0000_s1043" type="#_x0000_t32" style="position:absolute;left:5100;top:11709;width:0;height:335" o:connectortype="straight">
              <v:stroke endarrow="block"/>
            </v:shape>
            <v:shape id="_x0000_s1044" type="#_x0000_t32" style="position:absolute;left:7260;top:11709;width:0;height:350" o:connectortype="straight">
              <v:stroke endarrow="block"/>
            </v:shape>
            <v:shape id="_x0000_s1045" type="#_x0000_t32" style="position:absolute;left:4335;top:13034;width:0;height:396" o:connectortype="straight">
              <v:stroke endarrow="block"/>
            </v:shape>
            <v:shape id="_x0000_s1046" type="#_x0000_t32" style="position:absolute;left:8295;top:13034;width:0;height:396" o:connectortype="straight">
              <v:stroke endarrow="block"/>
            </v:shape>
            <v:shape id="_x0000_s1047" type="#_x0000_t202" style="position:absolute;left:4125;top:13430;width:4665;height:399">
              <v:textbox style="mso-next-textbox:#_x0000_s1047">
                <w:txbxContent>
                  <w:p w:rsidR="00EA0EFA" w:rsidRPr="0017790F" w:rsidRDefault="00EA0EFA" w:rsidP="00D6606D">
                    <w:pPr>
                      <w:jc w:val="center"/>
                    </w:pPr>
                    <w:r w:rsidRPr="0017790F">
                      <w:t>Составление акта проверки</w:t>
                    </w:r>
                  </w:p>
                </w:txbxContent>
              </v:textbox>
            </v:shape>
            <v:shape id="_x0000_s1048" type="#_x0000_t202" style="position:absolute;left:2520;top:14084;width:7905;height:465">
              <v:textbox style="mso-next-textbox:#_x0000_s1048">
                <w:txbxContent>
                  <w:p w:rsidR="00EA0EFA" w:rsidRPr="0017790F" w:rsidRDefault="00EA0EFA" w:rsidP="00D6606D">
                    <w:pPr>
                      <w:jc w:val="center"/>
                    </w:pPr>
                    <w:r w:rsidRPr="0017790F">
                      <w:t>Выдача предписания об устранении нарушений</w:t>
                    </w:r>
                  </w:p>
                </w:txbxContent>
              </v:textbox>
            </v:shape>
            <v:shape id="_x0000_s1049" type="#_x0000_t32" style="position:absolute;left:6315;top:13829;width:0;height:255" o:connectortype="straight">
              <v:stroke endarrow="block"/>
            </v:shape>
            <v:shape id="_x0000_s1050" type="#_x0000_t202" style="position:absolute;left:2160;top:14945;width:8565;height:484">
              <v:textbox style="mso-next-textbox:#_x0000_s1050">
                <w:txbxContent>
                  <w:p w:rsidR="00EA0EFA" w:rsidRDefault="00EA0EFA" w:rsidP="00D6606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1" type="#_x0000_t32" style="position:absolute;left:6315;top:14549;width:0;height:396" o:connectortype="straight">
              <v:stroke endarrow="block"/>
            </v:shape>
          </v:group>
        </w:pict>
      </w:r>
      <w:bookmarkEnd w:id="0"/>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jc w:val="center"/>
        <w:rPr>
          <w:rFonts w:ascii="Arial" w:hAnsi="Arial" w:cs="Arial"/>
          <w:b/>
        </w:rPr>
      </w:pPr>
    </w:p>
    <w:p w:rsidR="00D6606D" w:rsidRPr="00217D81" w:rsidRDefault="00D6606D" w:rsidP="00217D81">
      <w:pPr>
        <w:widowControl w:val="0"/>
        <w:autoSpaceDE w:val="0"/>
        <w:autoSpaceDN w:val="0"/>
        <w:adjustRightInd w:val="0"/>
        <w:ind w:left="540"/>
        <w:jc w:val="center"/>
        <w:rPr>
          <w:rFonts w:ascii="Arial" w:hAnsi="Arial" w:cs="Arial"/>
        </w:rPr>
      </w:pPr>
    </w:p>
    <w:p w:rsidR="00D6606D" w:rsidRPr="00217D81" w:rsidRDefault="00D6606D" w:rsidP="00217D81">
      <w:pPr>
        <w:widowControl w:val="0"/>
        <w:tabs>
          <w:tab w:val="left" w:pos="720"/>
        </w:tabs>
        <w:autoSpaceDE w:val="0"/>
        <w:autoSpaceDN w:val="0"/>
        <w:adjustRightInd w:val="0"/>
        <w:ind w:left="540"/>
        <w:jc w:val="both"/>
        <w:rPr>
          <w:rFonts w:ascii="Arial" w:hAnsi="Arial" w:cs="Arial"/>
        </w:rPr>
      </w:pPr>
    </w:p>
    <w:p w:rsidR="00D6606D" w:rsidRPr="00217D81" w:rsidRDefault="00D6606D" w:rsidP="00217D81">
      <w:pPr>
        <w:widowControl w:val="0"/>
        <w:tabs>
          <w:tab w:val="left" w:pos="720"/>
        </w:tabs>
        <w:autoSpaceDE w:val="0"/>
        <w:autoSpaceDN w:val="0"/>
        <w:adjustRightInd w:val="0"/>
        <w:ind w:left="540"/>
        <w:jc w:val="both"/>
        <w:rPr>
          <w:rFonts w:ascii="Arial" w:hAnsi="Arial" w:cs="Arial"/>
        </w:rPr>
      </w:pPr>
    </w:p>
    <w:p w:rsidR="00D6606D" w:rsidRPr="00217D81" w:rsidRDefault="00D6606D" w:rsidP="00217D81">
      <w:pPr>
        <w:tabs>
          <w:tab w:val="left" w:pos="720"/>
        </w:tabs>
        <w:autoSpaceDE w:val="0"/>
        <w:autoSpaceDN w:val="0"/>
        <w:adjustRightInd w:val="0"/>
        <w:ind w:left="540"/>
        <w:rPr>
          <w:rFonts w:ascii="Arial" w:hAnsi="Arial" w:cs="Arial"/>
          <w:highlight w:val="red"/>
        </w:rPr>
      </w:pPr>
      <w:r w:rsidRPr="00217D81">
        <w:rPr>
          <w:rFonts w:ascii="Arial" w:hAnsi="Arial" w:cs="Arial"/>
          <w:highlight w:val="red"/>
        </w:rPr>
        <w:t xml:space="preserve">                        </w:t>
      </w:r>
    </w:p>
    <w:p w:rsidR="00D6606D" w:rsidRPr="00217D81" w:rsidRDefault="00D6606D" w:rsidP="00217D81">
      <w:pPr>
        <w:tabs>
          <w:tab w:val="left" w:pos="720"/>
        </w:tabs>
        <w:autoSpaceDE w:val="0"/>
        <w:autoSpaceDN w:val="0"/>
        <w:adjustRightInd w:val="0"/>
        <w:ind w:left="540"/>
        <w:jc w:val="both"/>
        <w:rPr>
          <w:rFonts w:ascii="Arial" w:hAnsi="Arial" w:cs="Arial"/>
          <w:highlight w:val="red"/>
        </w:rPr>
      </w:pPr>
    </w:p>
    <w:p w:rsidR="00D6606D" w:rsidRPr="00217D81" w:rsidRDefault="00D6606D" w:rsidP="00217D81">
      <w:pPr>
        <w:tabs>
          <w:tab w:val="left" w:pos="720"/>
        </w:tabs>
        <w:autoSpaceDE w:val="0"/>
        <w:autoSpaceDN w:val="0"/>
        <w:adjustRightInd w:val="0"/>
        <w:ind w:left="540"/>
        <w:jc w:val="both"/>
        <w:rPr>
          <w:rFonts w:ascii="Arial" w:hAnsi="Arial" w:cs="Arial"/>
          <w:highlight w:val="red"/>
        </w:rPr>
      </w:pPr>
    </w:p>
    <w:p w:rsidR="00D6606D" w:rsidRPr="00217D81" w:rsidRDefault="00D6606D" w:rsidP="00217D81">
      <w:pPr>
        <w:rPr>
          <w:rFonts w:ascii="Arial" w:hAnsi="Arial" w:cs="Arial"/>
          <w:vanish/>
        </w:rPr>
      </w:pPr>
    </w:p>
    <w:p w:rsidR="00D6606D" w:rsidRPr="00217D81" w:rsidRDefault="00D6606D" w:rsidP="00217D81">
      <w:pPr>
        <w:autoSpaceDE w:val="0"/>
        <w:autoSpaceDN w:val="0"/>
        <w:adjustRightInd w:val="0"/>
        <w:rPr>
          <w:rFonts w:ascii="Arial" w:hAnsi="Arial" w:cs="Arial"/>
        </w:rPr>
      </w:pPr>
    </w:p>
    <w:p w:rsidR="00D6606D" w:rsidRPr="00217D81" w:rsidRDefault="00D6606D" w:rsidP="00217D81">
      <w:pPr>
        <w:autoSpaceDE w:val="0"/>
        <w:autoSpaceDN w:val="0"/>
        <w:adjustRightInd w:val="0"/>
        <w:rPr>
          <w:rFonts w:ascii="Arial" w:hAnsi="Arial" w:cs="Arial"/>
        </w:rPr>
      </w:pPr>
      <w:r w:rsidRPr="00217D81">
        <w:rPr>
          <w:rFonts w:ascii="Arial" w:hAnsi="Arial" w:cs="Arial"/>
        </w:rPr>
        <w:t xml:space="preserve">   </w:t>
      </w: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r w:rsidRPr="00217D81">
        <w:rPr>
          <w:rFonts w:ascii="Arial" w:hAnsi="Arial" w:cs="Arial"/>
        </w:rPr>
        <w:t xml:space="preserve">   </w:t>
      </w: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r w:rsidRPr="00217D81">
        <w:rPr>
          <w:rFonts w:ascii="Arial" w:hAnsi="Arial" w:cs="Arial"/>
        </w:rPr>
        <w:t xml:space="preserve">  </w:t>
      </w: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7D5F37" w:rsidP="00217D81">
      <w:pPr>
        <w:autoSpaceDE w:val="0"/>
        <w:autoSpaceDN w:val="0"/>
        <w:adjustRightInd w:val="0"/>
        <w:jc w:val="right"/>
        <w:outlineLvl w:val="0"/>
        <w:rPr>
          <w:rFonts w:ascii="Arial" w:hAnsi="Arial" w:cs="Arial"/>
        </w:rPr>
      </w:pPr>
      <w:r w:rsidRPr="00217D81">
        <w:rPr>
          <w:rFonts w:ascii="Arial" w:hAnsi="Arial" w:cs="Arial"/>
          <w:noProof/>
        </w:rPr>
        <w:pict>
          <v:line id="_x0000_s1027" style="position:absolute;left:0;text-align:left;z-index:251657728" from="-154.45pt,2.3pt" to="-154.45pt,23.3pt">
            <v:stroke endarrow="block"/>
          </v:line>
        </w:pict>
      </w: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autoSpaceDE w:val="0"/>
        <w:autoSpaceDN w:val="0"/>
        <w:adjustRightInd w:val="0"/>
        <w:jc w:val="right"/>
        <w:outlineLvl w:val="0"/>
        <w:rPr>
          <w:rFonts w:ascii="Arial" w:hAnsi="Arial" w:cs="Arial"/>
        </w:rPr>
      </w:pPr>
    </w:p>
    <w:p w:rsidR="00D6606D" w:rsidRPr="00217D81" w:rsidRDefault="00D6606D" w:rsidP="00217D81">
      <w:pPr>
        <w:widowControl w:val="0"/>
        <w:tabs>
          <w:tab w:val="left" w:pos="720"/>
        </w:tabs>
        <w:autoSpaceDE w:val="0"/>
        <w:autoSpaceDN w:val="0"/>
        <w:adjustRightInd w:val="0"/>
        <w:ind w:left="540"/>
        <w:jc w:val="center"/>
        <w:rPr>
          <w:rFonts w:ascii="Arial" w:hAnsi="Arial" w:cs="Arial"/>
        </w:rPr>
      </w:pPr>
    </w:p>
    <w:p w:rsidR="00D6606D" w:rsidRPr="00217D81" w:rsidRDefault="00D6606D" w:rsidP="00217D81">
      <w:pPr>
        <w:autoSpaceDE w:val="0"/>
        <w:autoSpaceDN w:val="0"/>
        <w:adjustRightInd w:val="0"/>
        <w:ind w:left="6372" w:firstLine="708"/>
        <w:jc w:val="both"/>
        <w:rPr>
          <w:rFonts w:ascii="Arial" w:hAnsi="Arial" w:cs="Arial"/>
        </w:rPr>
      </w:pPr>
    </w:p>
    <w:p w:rsidR="00D6606D" w:rsidRPr="00BE4A71" w:rsidRDefault="00D6606D" w:rsidP="00C078AA">
      <w:pPr>
        <w:autoSpaceDE w:val="0"/>
        <w:autoSpaceDN w:val="0"/>
        <w:adjustRightInd w:val="0"/>
        <w:ind w:left="6372" w:firstLine="708"/>
        <w:jc w:val="both"/>
        <w:rPr>
          <w:sz w:val="28"/>
          <w:szCs w:val="28"/>
        </w:rPr>
      </w:pPr>
    </w:p>
    <w:sectPr w:rsidR="00D6606D" w:rsidRPr="00BE4A71" w:rsidSect="007733DE">
      <w:pgSz w:w="11906" w:h="16838"/>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CA" w:rsidRDefault="006260CA">
      <w:r>
        <w:separator/>
      </w:r>
    </w:p>
  </w:endnote>
  <w:endnote w:type="continuationSeparator" w:id="0">
    <w:p w:rsidR="006260CA" w:rsidRDefault="0062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CA" w:rsidRDefault="006260CA">
      <w:r>
        <w:separator/>
      </w:r>
    </w:p>
  </w:footnote>
  <w:footnote w:type="continuationSeparator" w:id="0">
    <w:p w:rsidR="006260CA" w:rsidRDefault="0062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FA" w:rsidRDefault="00C93B3A" w:rsidP="0010665E">
    <w:pPr>
      <w:pStyle w:val="a3"/>
      <w:framePr w:wrap="around" w:vAnchor="text" w:hAnchor="margin" w:xAlign="center" w:y="1"/>
      <w:rPr>
        <w:rStyle w:val="a4"/>
      </w:rPr>
    </w:pPr>
    <w:r>
      <w:rPr>
        <w:rStyle w:val="a4"/>
      </w:rPr>
      <w:fldChar w:fldCharType="begin"/>
    </w:r>
    <w:r w:rsidR="00EA0EFA">
      <w:rPr>
        <w:rStyle w:val="a4"/>
      </w:rPr>
      <w:instrText xml:space="preserve">PAGE  </w:instrText>
    </w:r>
    <w:r>
      <w:rPr>
        <w:rStyle w:val="a4"/>
      </w:rPr>
      <w:fldChar w:fldCharType="end"/>
    </w:r>
  </w:p>
  <w:p w:rsidR="00EA0EFA" w:rsidRDefault="00EA0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454FEC"/>
    <w:multiLevelType w:val="multilevel"/>
    <w:tmpl w:val="CB921F46"/>
    <w:lvl w:ilvl="0">
      <w:start w:val="1"/>
      <w:numFmt w:val="decimalZero"/>
      <w:lvlText w:val="%1"/>
      <w:lvlJc w:val="left"/>
      <w:pPr>
        <w:tabs>
          <w:tab w:val="num" w:pos="8310"/>
        </w:tabs>
        <w:ind w:left="8310" w:hanging="8310"/>
      </w:pPr>
      <w:rPr>
        <w:rFonts w:hint="default"/>
      </w:rPr>
    </w:lvl>
    <w:lvl w:ilvl="1">
      <w:start w:val="11"/>
      <w:numFmt w:val="decimal"/>
      <w:lvlText w:val="%1.%2"/>
      <w:lvlJc w:val="left"/>
      <w:pPr>
        <w:tabs>
          <w:tab w:val="num" w:pos="8310"/>
        </w:tabs>
        <w:ind w:left="8310" w:hanging="8310"/>
      </w:pPr>
      <w:rPr>
        <w:rFonts w:hint="default"/>
      </w:rPr>
    </w:lvl>
    <w:lvl w:ilvl="2">
      <w:start w:val="2011"/>
      <w:numFmt w:val="decimal"/>
      <w:lvlText w:val="%1.%2.%3"/>
      <w:lvlJc w:val="left"/>
      <w:pPr>
        <w:tabs>
          <w:tab w:val="num" w:pos="8310"/>
        </w:tabs>
        <w:ind w:left="8310" w:hanging="8310"/>
      </w:pPr>
      <w:rPr>
        <w:rFonts w:hint="default"/>
      </w:rPr>
    </w:lvl>
    <w:lvl w:ilvl="3">
      <w:start w:val="1"/>
      <w:numFmt w:val="decimal"/>
      <w:lvlText w:val="%1.%2.%3.%4"/>
      <w:lvlJc w:val="left"/>
      <w:pPr>
        <w:tabs>
          <w:tab w:val="num" w:pos="8310"/>
        </w:tabs>
        <w:ind w:left="8310" w:hanging="8310"/>
      </w:pPr>
      <w:rPr>
        <w:rFonts w:hint="default"/>
      </w:rPr>
    </w:lvl>
    <w:lvl w:ilvl="4">
      <w:start w:val="1"/>
      <w:numFmt w:val="decimal"/>
      <w:lvlText w:val="%1.%2.%3.%4.%5"/>
      <w:lvlJc w:val="left"/>
      <w:pPr>
        <w:tabs>
          <w:tab w:val="num" w:pos="8310"/>
        </w:tabs>
        <w:ind w:left="8310" w:hanging="8310"/>
      </w:pPr>
      <w:rPr>
        <w:rFonts w:hint="default"/>
      </w:rPr>
    </w:lvl>
    <w:lvl w:ilvl="5">
      <w:start w:val="1"/>
      <w:numFmt w:val="decimal"/>
      <w:lvlText w:val="%1.%2.%3.%4.%5.%6"/>
      <w:lvlJc w:val="left"/>
      <w:pPr>
        <w:tabs>
          <w:tab w:val="num" w:pos="8310"/>
        </w:tabs>
        <w:ind w:left="8310" w:hanging="8310"/>
      </w:pPr>
      <w:rPr>
        <w:rFonts w:hint="default"/>
      </w:rPr>
    </w:lvl>
    <w:lvl w:ilvl="6">
      <w:start w:val="1"/>
      <w:numFmt w:val="decimal"/>
      <w:lvlText w:val="%1.%2.%3.%4.%5.%6.%7"/>
      <w:lvlJc w:val="left"/>
      <w:pPr>
        <w:tabs>
          <w:tab w:val="num" w:pos="8310"/>
        </w:tabs>
        <w:ind w:left="8310" w:hanging="8310"/>
      </w:pPr>
      <w:rPr>
        <w:rFonts w:hint="default"/>
      </w:rPr>
    </w:lvl>
    <w:lvl w:ilvl="7">
      <w:start w:val="1"/>
      <w:numFmt w:val="decimal"/>
      <w:lvlText w:val="%1.%2.%3.%4.%5.%6.%7.%8"/>
      <w:lvlJc w:val="left"/>
      <w:pPr>
        <w:tabs>
          <w:tab w:val="num" w:pos="8310"/>
        </w:tabs>
        <w:ind w:left="8310" w:hanging="8310"/>
      </w:pPr>
      <w:rPr>
        <w:rFonts w:hint="default"/>
      </w:rPr>
    </w:lvl>
    <w:lvl w:ilvl="8">
      <w:start w:val="1"/>
      <w:numFmt w:val="decimal"/>
      <w:lvlText w:val="%1.%2.%3.%4.%5.%6.%7.%8.%9"/>
      <w:lvlJc w:val="left"/>
      <w:pPr>
        <w:tabs>
          <w:tab w:val="num" w:pos="8310"/>
        </w:tabs>
        <w:ind w:left="8310" w:hanging="8310"/>
      </w:pPr>
      <w:rPr>
        <w:rFonts w:hint="default"/>
      </w:rPr>
    </w:lvl>
  </w:abstractNum>
  <w:abstractNum w:abstractNumId="3">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DC5BD4"/>
    <w:multiLevelType w:val="hybridMultilevel"/>
    <w:tmpl w:val="F07ECB14"/>
    <w:lvl w:ilvl="0" w:tplc="2076D2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73609EA"/>
    <w:multiLevelType w:val="multilevel"/>
    <w:tmpl w:val="346EB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75D4C58"/>
    <w:multiLevelType w:val="multilevel"/>
    <w:tmpl w:val="A3B6FC68"/>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28"/>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0324"/>
    <w:rsid w:val="000035FC"/>
    <w:rsid w:val="00023C07"/>
    <w:rsid w:val="00030E2F"/>
    <w:rsid w:val="00032755"/>
    <w:rsid w:val="00033942"/>
    <w:rsid w:val="0003692E"/>
    <w:rsid w:val="00047131"/>
    <w:rsid w:val="00064795"/>
    <w:rsid w:val="00087F42"/>
    <w:rsid w:val="00092468"/>
    <w:rsid w:val="000A09BE"/>
    <w:rsid w:val="000A185B"/>
    <w:rsid w:val="000A701D"/>
    <w:rsid w:val="000B4BE3"/>
    <w:rsid w:val="000B7227"/>
    <w:rsid w:val="000D7954"/>
    <w:rsid w:val="00100163"/>
    <w:rsid w:val="00100D4A"/>
    <w:rsid w:val="00105EB5"/>
    <w:rsid w:val="0010624D"/>
    <w:rsid w:val="0010665E"/>
    <w:rsid w:val="001260CB"/>
    <w:rsid w:val="0013486D"/>
    <w:rsid w:val="001432BC"/>
    <w:rsid w:val="0015504C"/>
    <w:rsid w:val="001733F5"/>
    <w:rsid w:val="00191230"/>
    <w:rsid w:val="00197F1E"/>
    <w:rsid w:val="001C3DA6"/>
    <w:rsid w:val="001C4B60"/>
    <w:rsid w:val="001E0D70"/>
    <w:rsid w:val="001E3C89"/>
    <w:rsid w:val="001E60A4"/>
    <w:rsid w:val="00200131"/>
    <w:rsid w:val="00201615"/>
    <w:rsid w:val="00206973"/>
    <w:rsid w:val="00217D81"/>
    <w:rsid w:val="00223139"/>
    <w:rsid w:val="00227575"/>
    <w:rsid w:val="00253293"/>
    <w:rsid w:val="00270DBB"/>
    <w:rsid w:val="002770E6"/>
    <w:rsid w:val="002829D0"/>
    <w:rsid w:val="00283A72"/>
    <w:rsid w:val="002A5C4F"/>
    <w:rsid w:val="002A7875"/>
    <w:rsid w:val="002C1876"/>
    <w:rsid w:val="0030204C"/>
    <w:rsid w:val="00305497"/>
    <w:rsid w:val="00311CCE"/>
    <w:rsid w:val="00312F7C"/>
    <w:rsid w:val="00331584"/>
    <w:rsid w:val="00337AE5"/>
    <w:rsid w:val="00343C8C"/>
    <w:rsid w:val="0034600F"/>
    <w:rsid w:val="00365DCC"/>
    <w:rsid w:val="00366563"/>
    <w:rsid w:val="00373FEB"/>
    <w:rsid w:val="00380944"/>
    <w:rsid w:val="003867E0"/>
    <w:rsid w:val="003A472C"/>
    <w:rsid w:val="003B3EB3"/>
    <w:rsid w:val="003B65DC"/>
    <w:rsid w:val="003D08E9"/>
    <w:rsid w:val="003D571C"/>
    <w:rsid w:val="003D7AAB"/>
    <w:rsid w:val="003E2DBD"/>
    <w:rsid w:val="003E6A50"/>
    <w:rsid w:val="003F4BE6"/>
    <w:rsid w:val="004025A8"/>
    <w:rsid w:val="00404DA8"/>
    <w:rsid w:val="00450E82"/>
    <w:rsid w:val="004511FB"/>
    <w:rsid w:val="00453CFF"/>
    <w:rsid w:val="00473808"/>
    <w:rsid w:val="00485A53"/>
    <w:rsid w:val="004965E6"/>
    <w:rsid w:val="004A2BD4"/>
    <w:rsid w:val="004A3B97"/>
    <w:rsid w:val="004A480E"/>
    <w:rsid w:val="004B5A2B"/>
    <w:rsid w:val="004C019F"/>
    <w:rsid w:val="004C0B0F"/>
    <w:rsid w:val="004E6760"/>
    <w:rsid w:val="004E78A2"/>
    <w:rsid w:val="00500CDC"/>
    <w:rsid w:val="00503C60"/>
    <w:rsid w:val="00504E7F"/>
    <w:rsid w:val="00506EA8"/>
    <w:rsid w:val="00507EC5"/>
    <w:rsid w:val="0051541B"/>
    <w:rsid w:val="005176B0"/>
    <w:rsid w:val="00555A3A"/>
    <w:rsid w:val="00587333"/>
    <w:rsid w:val="00587E00"/>
    <w:rsid w:val="005B10BC"/>
    <w:rsid w:val="005B59E5"/>
    <w:rsid w:val="005D27E8"/>
    <w:rsid w:val="005E0324"/>
    <w:rsid w:val="005E3F2D"/>
    <w:rsid w:val="005F79E1"/>
    <w:rsid w:val="006260CA"/>
    <w:rsid w:val="00643236"/>
    <w:rsid w:val="006448D5"/>
    <w:rsid w:val="00662D57"/>
    <w:rsid w:val="00674F25"/>
    <w:rsid w:val="006950FB"/>
    <w:rsid w:val="0069764B"/>
    <w:rsid w:val="006A04F1"/>
    <w:rsid w:val="006D675F"/>
    <w:rsid w:val="006D74CB"/>
    <w:rsid w:val="006F5492"/>
    <w:rsid w:val="007274DF"/>
    <w:rsid w:val="007302A4"/>
    <w:rsid w:val="00765512"/>
    <w:rsid w:val="00765EAC"/>
    <w:rsid w:val="007733DE"/>
    <w:rsid w:val="00785033"/>
    <w:rsid w:val="007A6A59"/>
    <w:rsid w:val="007C1436"/>
    <w:rsid w:val="007D5F37"/>
    <w:rsid w:val="007E0DF0"/>
    <w:rsid w:val="007F3B71"/>
    <w:rsid w:val="007F730A"/>
    <w:rsid w:val="00814A89"/>
    <w:rsid w:val="00823B5F"/>
    <w:rsid w:val="00824352"/>
    <w:rsid w:val="00824D2A"/>
    <w:rsid w:val="00835FAB"/>
    <w:rsid w:val="00856B02"/>
    <w:rsid w:val="00863BB9"/>
    <w:rsid w:val="00880BB4"/>
    <w:rsid w:val="00883B24"/>
    <w:rsid w:val="00883F85"/>
    <w:rsid w:val="00884532"/>
    <w:rsid w:val="00890A32"/>
    <w:rsid w:val="008A2B3A"/>
    <w:rsid w:val="008E2A71"/>
    <w:rsid w:val="008E351A"/>
    <w:rsid w:val="008E365D"/>
    <w:rsid w:val="008E40B3"/>
    <w:rsid w:val="008F66BB"/>
    <w:rsid w:val="00916928"/>
    <w:rsid w:val="00945098"/>
    <w:rsid w:val="0095356E"/>
    <w:rsid w:val="00956325"/>
    <w:rsid w:val="00960C9C"/>
    <w:rsid w:val="00974A47"/>
    <w:rsid w:val="0097600B"/>
    <w:rsid w:val="00991FB7"/>
    <w:rsid w:val="00994590"/>
    <w:rsid w:val="009B0905"/>
    <w:rsid w:val="009C3198"/>
    <w:rsid w:val="00A074BD"/>
    <w:rsid w:val="00A07A5A"/>
    <w:rsid w:val="00A104D5"/>
    <w:rsid w:val="00A126A1"/>
    <w:rsid w:val="00A15C77"/>
    <w:rsid w:val="00A40E75"/>
    <w:rsid w:val="00A6236A"/>
    <w:rsid w:val="00A62385"/>
    <w:rsid w:val="00A92343"/>
    <w:rsid w:val="00A9721C"/>
    <w:rsid w:val="00AA5260"/>
    <w:rsid w:val="00AC4C53"/>
    <w:rsid w:val="00AD15CA"/>
    <w:rsid w:val="00AD7AC1"/>
    <w:rsid w:val="00B31FDE"/>
    <w:rsid w:val="00B365E8"/>
    <w:rsid w:val="00B3675D"/>
    <w:rsid w:val="00B3758D"/>
    <w:rsid w:val="00B40706"/>
    <w:rsid w:val="00B45272"/>
    <w:rsid w:val="00B55856"/>
    <w:rsid w:val="00B57F75"/>
    <w:rsid w:val="00B829FC"/>
    <w:rsid w:val="00B82D0D"/>
    <w:rsid w:val="00B830D0"/>
    <w:rsid w:val="00BA2A28"/>
    <w:rsid w:val="00BA38E1"/>
    <w:rsid w:val="00BB5467"/>
    <w:rsid w:val="00BD1E8B"/>
    <w:rsid w:val="00BD2FA4"/>
    <w:rsid w:val="00BE4A71"/>
    <w:rsid w:val="00BE4FE6"/>
    <w:rsid w:val="00BF08B6"/>
    <w:rsid w:val="00BF2053"/>
    <w:rsid w:val="00C076BC"/>
    <w:rsid w:val="00C078AA"/>
    <w:rsid w:val="00C10A79"/>
    <w:rsid w:val="00C10A81"/>
    <w:rsid w:val="00C14597"/>
    <w:rsid w:val="00C30793"/>
    <w:rsid w:val="00C67DB7"/>
    <w:rsid w:val="00C73AEB"/>
    <w:rsid w:val="00C760E4"/>
    <w:rsid w:val="00C831CB"/>
    <w:rsid w:val="00C84286"/>
    <w:rsid w:val="00C91130"/>
    <w:rsid w:val="00C91AC3"/>
    <w:rsid w:val="00C93B3A"/>
    <w:rsid w:val="00CA17E3"/>
    <w:rsid w:val="00CA1A01"/>
    <w:rsid w:val="00CB4292"/>
    <w:rsid w:val="00CB7BA2"/>
    <w:rsid w:val="00CE0E00"/>
    <w:rsid w:val="00CE1764"/>
    <w:rsid w:val="00CF3388"/>
    <w:rsid w:val="00D03EA4"/>
    <w:rsid w:val="00D13B74"/>
    <w:rsid w:val="00D2256F"/>
    <w:rsid w:val="00D34C51"/>
    <w:rsid w:val="00D47977"/>
    <w:rsid w:val="00D512C6"/>
    <w:rsid w:val="00D57420"/>
    <w:rsid w:val="00D6606D"/>
    <w:rsid w:val="00D73A1A"/>
    <w:rsid w:val="00D86CED"/>
    <w:rsid w:val="00D916D3"/>
    <w:rsid w:val="00D9193F"/>
    <w:rsid w:val="00DE412E"/>
    <w:rsid w:val="00E005DB"/>
    <w:rsid w:val="00E043AB"/>
    <w:rsid w:val="00E16ED5"/>
    <w:rsid w:val="00E2389E"/>
    <w:rsid w:val="00E57CDF"/>
    <w:rsid w:val="00E90A38"/>
    <w:rsid w:val="00E97986"/>
    <w:rsid w:val="00EA0EFA"/>
    <w:rsid w:val="00EB5284"/>
    <w:rsid w:val="00EC48C4"/>
    <w:rsid w:val="00EC6CB8"/>
    <w:rsid w:val="00ED4B5B"/>
    <w:rsid w:val="00EE23B5"/>
    <w:rsid w:val="00EF197B"/>
    <w:rsid w:val="00F05968"/>
    <w:rsid w:val="00F119E5"/>
    <w:rsid w:val="00F24290"/>
    <w:rsid w:val="00F65458"/>
    <w:rsid w:val="00F82768"/>
    <w:rsid w:val="00F9420C"/>
    <w:rsid w:val="00FA1391"/>
    <w:rsid w:val="00FC1E4B"/>
    <w:rsid w:val="00FF0993"/>
    <w:rsid w:val="00FF3083"/>
    <w:rsid w:val="00FF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2" type="connector" idref="#_x0000_s1042"/>
        <o:r id="V:Rule13" type="connector" idref="#_x0000_s1040"/>
        <o:r id="V:Rule14" type="connector" idref="#_x0000_s1045"/>
        <o:r id="V:Rule15" type="connector" idref="#_x0000_s1051"/>
        <o:r id="V:Rule16" type="connector" idref="#_x0000_s1046"/>
        <o:r id="V:Rule17" type="connector" idref="#_x0000_s1041"/>
        <o:r id="V:Rule18" type="connector" idref="#_x0000_s1033"/>
        <o:r id="V:Rule19" type="connector" idref="#_x0000_s1049"/>
        <o:r id="V:Rule20" type="connector" idref="#_x0000_s1043"/>
        <o:r id="V:Rule21" type="connector" idref="#_x0000_s1037"/>
        <o:r id="V:Rule2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324"/>
    <w:rPr>
      <w:sz w:val="24"/>
      <w:szCs w:val="24"/>
    </w:rPr>
  </w:style>
  <w:style w:type="paragraph" w:styleId="1">
    <w:name w:val="heading 1"/>
    <w:basedOn w:val="a"/>
    <w:next w:val="a"/>
    <w:link w:val="10"/>
    <w:qFormat/>
    <w:rsid w:val="005E0324"/>
    <w:pPr>
      <w:keepNext/>
      <w:jc w:val="center"/>
      <w:outlineLvl w:val="0"/>
    </w:pPr>
    <w:rPr>
      <w:sz w:val="28"/>
    </w:rPr>
  </w:style>
  <w:style w:type="paragraph" w:styleId="3">
    <w:name w:val="heading 3"/>
    <w:basedOn w:val="a"/>
    <w:next w:val="a"/>
    <w:link w:val="30"/>
    <w:qFormat/>
    <w:rsid w:val="00C91A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0324"/>
    <w:pPr>
      <w:tabs>
        <w:tab w:val="center" w:pos="4677"/>
        <w:tab w:val="right" w:pos="9355"/>
      </w:tabs>
    </w:pPr>
  </w:style>
  <w:style w:type="character" w:styleId="a4">
    <w:name w:val="page number"/>
    <w:basedOn w:val="a0"/>
    <w:rsid w:val="005E0324"/>
  </w:style>
  <w:style w:type="paragraph" w:styleId="a5">
    <w:name w:val="footer"/>
    <w:basedOn w:val="a"/>
    <w:rsid w:val="005E0324"/>
    <w:pPr>
      <w:tabs>
        <w:tab w:val="center" w:pos="4677"/>
        <w:tab w:val="right" w:pos="9355"/>
      </w:tabs>
    </w:pPr>
  </w:style>
  <w:style w:type="paragraph" w:customStyle="1" w:styleId="ConsPlusNormal">
    <w:name w:val="ConsPlusNormal"/>
    <w:rsid w:val="005E0324"/>
    <w:pPr>
      <w:autoSpaceDE w:val="0"/>
      <w:autoSpaceDN w:val="0"/>
      <w:adjustRightInd w:val="0"/>
      <w:ind w:firstLine="720"/>
    </w:pPr>
    <w:rPr>
      <w:rFonts w:ascii="Arial" w:hAnsi="Arial" w:cs="Arial"/>
    </w:rPr>
  </w:style>
  <w:style w:type="paragraph" w:styleId="a6">
    <w:name w:val="Title"/>
    <w:basedOn w:val="a"/>
    <w:qFormat/>
    <w:rsid w:val="005E0324"/>
    <w:pPr>
      <w:tabs>
        <w:tab w:val="num" w:pos="6480"/>
      </w:tabs>
      <w:ind w:left="6480" w:firstLine="709"/>
      <w:jc w:val="center"/>
    </w:pPr>
    <w:rPr>
      <w:b/>
      <w:sz w:val="48"/>
      <w:szCs w:val="20"/>
    </w:rPr>
  </w:style>
  <w:style w:type="paragraph" w:customStyle="1" w:styleId="TimesNewRoman14">
    <w:name w:val="Times New Roman 14 пт"/>
    <w:link w:val="TimesNewRoman140"/>
    <w:rsid w:val="00B830D0"/>
    <w:rPr>
      <w:rFonts w:cs="Arial"/>
      <w:sz w:val="28"/>
    </w:rPr>
  </w:style>
  <w:style w:type="character" w:customStyle="1" w:styleId="TimesNewRoman140">
    <w:name w:val="Times New Roman 14 пт Знак"/>
    <w:basedOn w:val="a0"/>
    <w:link w:val="TimesNewRoman14"/>
    <w:rsid w:val="00B830D0"/>
    <w:rPr>
      <w:rFonts w:cs="Arial"/>
      <w:sz w:val="28"/>
      <w:lang w:val="ru-RU" w:eastAsia="ru-RU" w:bidi="ar-SA"/>
    </w:rPr>
  </w:style>
  <w:style w:type="paragraph" w:customStyle="1" w:styleId="ConsPlusTitle">
    <w:name w:val="ConsPlusTitle"/>
    <w:rsid w:val="00B830D0"/>
    <w:pPr>
      <w:autoSpaceDE w:val="0"/>
      <w:autoSpaceDN w:val="0"/>
      <w:adjustRightInd w:val="0"/>
    </w:pPr>
    <w:rPr>
      <w:b/>
      <w:bCs/>
      <w:sz w:val="28"/>
      <w:szCs w:val="28"/>
    </w:rPr>
  </w:style>
  <w:style w:type="paragraph" w:styleId="a7">
    <w:name w:val="footnote text"/>
    <w:basedOn w:val="a"/>
    <w:link w:val="a8"/>
    <w:rsid w:val="00E90A38"/>
    <w:rPr>
      <w:sz w:val="20"/>
      <w:szCs w:val="20"/>
    </w:rPr>
  </w:style>
  <w:style w:type="character" w:customStyle="1" w:styleId="a8">
    <w:name w:val="Текст сноски Знак"/>
    <w:basedOn w:val="a0"/>
    <w:link w:val="a7"/>
    <w:rsid w:val="00E90A38"/>
  </w:style>
  <w:style w:type="character" w:styleId="a9">
    <w:name w:val="footnote reference"/>
    <w:rsid w:val="00E90A38"/>
    <w:rPr>
      <w:vertAlign w:val="superscript"/>
    </w:rPr>
  </w:style>
  <w:style w:type="character" w:styleId="aa">
    <w:name w:val="annotation reference"/>
    <w:basedOn w:val="a0"/>
    <w:rsid w:val="00450E82"/>
    <w:rPr>
      <w:sz w:val="16"/>
      <w:szCs w:val="16"/>
    </w:rPr>
  </w:style>
  <w:style w:type="paragraph" w:styleId="ab">
    <w:name w:val="annotation text"/>
    <w:basedOn w:val="a"/>
    <w:link w:val="ac"/>
    <w:rsid w:val="00450E82"/>
    <w:rPr>
      <w:sz w:val="20"/>
      <w:szCs w:val="20"/>
    </w:rPr>
  </w:style>
  <w:style w:type="character" w:customStyle="1" w:styleId="ac">
    <w:name w:val="Текст примечания Знак"/>
    <w:basedOn w:val="a0"/>
    <w:link w:val="ab"/>
    <w:rsid w:val="00450E82"/>
  </w:style>
  <w:style w:type="paragraph" w:styleId="ad">
    <w:name w:val="annotation subject"/>
    <w:basedOn w:val="ab"/>
    <w:next w:val="ab"/>
    <w:link w:val="ae"/>
    <w:rsid w:val="00450E82"/>
    <w:rPr>
      <w:b/>
      <w:bCs/>
    </w:rPr>
  </w:style>
  <w:style w:type="character" w:customStyle="1" w:styleId="ae">
    <w:name w:val="Тема примечания Знак"/>
    <w:basedOn w:val="ac"/>
    <w:link w:val="ad"/>
    <w:rsid w:val="00450E82"/>
    <w:rPr>
      <w:b/>
      <w:bCs/>
    </w:rPr>
  </w:style>
  <w:style w:type="paragraph" w:styleId="af">
    <w:name w:val="Balloon Text"/>
    <w:basedOn w:val="a"/>
    <w:link w:val="af0"/>
    <w:rsid w:val="00450E82"/>
    <w:rPr>
      <w:rFonts w:ascii="Tahoma" w:hAnsi="Tahoma" w:cs="Tahoma"/>
      <w:sz w:val="16"/>
      <w:szCs w:val="16"/>
    </w:rPr>
  </w:style>
  <w:style w:type="character" w:customStyle="1" w:styleId="af0">
    <w:name w:val="Текст выноски Знак"/>
    <w:basedOn w:val="a0"/>
    <w:link w:val="af"/>
    <w:rsid w:val="00450E82"/>
    <w:rPr>
      <w:rFonts w:ascii="Tahoma" w:hAnsi="Tahoma" w:cs="Tahoma"/>
      <w:sz w:val="16"/>
      <w:szCs w:val="16"/>
    </w:rPr>
  </w:style>
  <w:style w:type="paragraph" w:styleId="af1">
    <w:name w:val="List Paragraph"/>
    <w:basedOn w:val="a"/>
    <w:uiPriority w:val="34"/>
    <w:qFormat/>
    <w:rsid w:val="00D512C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D6606D"/>
    <w:pPr>
      <w:autoSpaceDE w:val="0"/>
      <w:autoSpaceDN w:val="0"/>
      <w:adjustRightInd w:val="0"/>
    </w:pPr>
    <w:rPr>
      <w:rFonts w:ascii="Courier New" w:hAnsi="Courier New" w:cs="Courier New"/>
    </w:rPr>
  </w:style>
  <w:style w:type="character" w:customStyle="1" w:styleId="30">
    <w:name w:val="Заголовок 3 Знак"/>
    <w:basedOn w:val="a0"/>
    <w:link w:val="3"/>
    <w:rsid w:val="00C91AC3"/>
    <w:rPr>
      <w:rFonts w:ascii="Arial" w:hAnsi="Arial" w:cs="Arial"/>
      <w:b/>
      <w:bCs/>
      <w:sz w:val="26"/>
      <w:szCs w:val="26"/>
    </w:rPr>
  </w:style>
  <w:style w:type="character" w:styleId="af2">
    <w:name w:val="Hyperlink"/>
    <w:basedOn w:val="a0"/>
    <w:uiPriority w:val="99"/>
    <w:unhideWhenUsed/>
    <w:rsid w:val="004025A8"/>
    <w:rPr>
      <w:color w:val="0000FF"/>
      <w:u w:val="single"/>
    </w:rPr>
  </w:style>
  <w:style w:type="character" w:customStyle="1" w:styleId="10">
    <w:name w:val="Заголовок 1 Знак"/>
    <w:link w:val="1"/>
    <w:rsid w:val="00A07A5A"/>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2510">
      <w:bodyDiv w:val="1"/>
      <w:marLeft w:val="0"/>
      <w:marRight w:val="0"/>
      <w:marTop w:val="0"/>
      <w:marBottom w:val="0"/>
      <w:divBdr>
        <w:top w:val="none" w:sz="0" w:space="0" w:color="auto"/>
        <w:left w:val="none" w:sz="0" w:space="0" w:color="auto"/>
        <w:bottom w:val="none" w:sz="0" w:space="0" w:color="auto"/>
        <w:right w:val="none" w:sz="0" w:space="0" w:color="auto"/>
      </w:divBdr>
      <w:divsChild>
        <w:div w:id="76192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tagara.ru" TargetMode="External"/><Relationship Id="rId18" Type="http://schemas.openxmlformats.org/officeDocument/2006/relationships/hyperlink" Target="consultantplus://offline/ref=18FBB8D74EF252B184D1B525A3D17404DD8375E8127BD971E4DB970DDC549CEF26686478C502A842pA52I" TargetMode="External"/><Relationship Id="rId26" Type="http://schemas.openxmlformats.org/officeDocument/2006/relationships/hyperlink" Target="consultantplus://offline/ref=CEDEBD555E2A612EBB8BA3283C2773029169EB7A75831A1D14160469p6pEB" TargetMode="External"/><Relationship Id="rId3" Type="http://schemas.openxmlformats.org/officeDocument/2006/relationships/styles" Target="styles.xml"/><Relationship Id="rId21" Type="http://schemas.openxmlformats.org/officeDocument/2006/relationships/hyperlink" Target="consultantplus://offline/main?base=LAW;n=102417;fld=134;dst=100012" TargetMode="External"/><Relationship Id="rId7" Type="http://schemas.openxmlformats.org/officeDocument/2006/relationships/footnotes" Target="footnotes.xml"/><Relationship Id="rId12" Type="http://schemas.openxmlformats.org/officeDocument/2006/relationships/hyperlink" Target="http://www.admtagara.ru" TargetMode="External"/><Relationship Id="rId17" Type="http://schemas.openxmlformats.org/officeDocument/2006/relationships/hyperlink" Target="consultantplus://offline/ref=18FBB8D74EF252B184D1B525A3D17404DD8375E8127BD971E4DB970DDC549CEF26686478C502A840pA52I" TargetMode="External"/><Relationship Id="rId25" Type="http://schemas.openxmlformats.org/officeDocument/2006/relationships/hyperlink" Target="consultantplus://offline/ref=CEDEBD555E2A612EBB8BA3283C2773029968E374738A47171C4F086B69E63E0E510B04308D29FDA3pBpCB" TargetMode="External"/><Relationship Id="rId2" Type="http://schemas.openxmlformats.org/officeDocument/2006/relationships/numbering" Target="numbering.xml"/><Relationship Id="rId16" Type="http://schemas.openxmlformats.org/officeDocument/2006/relationships/hyperlink" Target="consultantplus://offline/ref=18FBB8D74EF252B184D1B525A3D17404DD8072EE137FD971E4DB970DDC549CEF26686478C502A940pA5CI" TargetMode="External"/><Relationship Id="rId20" Type="http://schemas.openxmlformats.org/officeDocument/2006/relationships/hyperlink" Target="consultantplus://offline/ref=90206996BBA84684B27A2805A34B6AD347A9BD1BD5252158D1BD85DF4596EE961BB4B3E5D8n9F1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yperlink" Target="consultantplus://offline/ref=6D6C4550AB1D30BA58B1B24C8508C1B5EBBB0279CE60817C7AC715EE24FFBF9A064F3C3258F9CACAL9l9H" TargetMode="External"/><Relationship Id="rId5" Type="http://schemas.openxmlformats.org/officeDocument/2006/relationships/settings" Target="settings.xml"/><Relationship Id="rId15" Type="http://schemas.openxmlformats.org/officeDocument/2006/relationships/hyperlink" Target="http://www.admtagara.ru" TargetMode="External"/><Relationship Id="rId23" Type="http://schemas.openxmlformats.org/officeDocument/2006/relationships/hyperlink" Target="consultantplus://offline/ref=CFA321BB6BFC87005DA923043FF33205A791EBCC3012D68EEB93526D572918A15F5966A3F169007BB6KFH" TargetMode="External"/><Relationship Id="rId28" Type="http://schemas.openxmlformats.org/officeDocument/2006/relationships/hyperlink" Target="consultantplus://offline/ref=6B7399728A43392A113C057E6385725D00CC6861CED4804D0DD2563712514D47DEBEB94A3AWDc3C" TargetMode="External"/><Relationship Id="rId10" Type="http://schemas.openxmlformats.org/officeDocument/2006/relationships/hyperlink" Target="http://www.admtagara.ru" TargetMode="External"/><Relationship Id="rId19" Type="http://schemas.openxmlformats.org/officeDocument/2006/relationships/hyperlink" Target="consultantplus://offline/ref=29BDE0209BE664498E06E8FC6E015B42FC40B25C455378B9D2D9C785BE83889DE1B33486C383C1EFuBt5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tagara.ru" TargetMode="External"/><Relationship Id="rId22" Type="http://schemas.openxmlformats.org/officeDocument/2006/relationships/hyperlink" Target="consultantplus://offline/ref=8D195A8F0A90F3CF6B584DBF023612C03DD478DEA9CBF886993B338E3180E893ED35948C62094C36G7kDG" TargetMode="External"/><Relationship Id="rId27" Type="http://schemas.openxmlformats.org/officeDocument/2006/relationships/hyperlink" Target="consultantplus://offline/ref=CEDEBD555E2A612EBB8BA3283C2773029968E374738A47171C4F086B69E63E0E510B04308D29FDA3pBp9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3766-D0ED-4C58-87E0-D6FAB357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27</Pages>
  <Words>8743</Words>
  <Characters>71819</Characters>
  <Application>Microsoft Office Word</Application>
  <DocSecurity>0</DocSecurity>
  <Lines>598</Lines>
  <Paragraphs>160</Paragraphs>
  <ScaleCrop>false</ScaleCrop>
  <HeadingPairs>
    <vt:vector size="2" baseType="variant">
      <vt:variant>
        <vt:lpstr>Название</vt:lpstr>
      </vt:variant>
      <vt:variant>
        <vt:i4>1</vt:i4>
      </vt:variant>
    </vt:vector>
  </HeadingPairs>
  <TitlesOfParts>
    <vt:vector size="1" baseType="lpstr">
      <vt:lpstr>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vt:lpstr>
    </vt:vector>
  </TitlesOfParts>
  <Company>*</Company>
  <LinksUpToDate>false</LinksUpToDate>
  <CharactersWithSpaces>80402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dc:title>
  <dc:creator>Administrator</dc:creator>
  <cp:lastModifiedBy>ст</cp:lastModifiedBy>
  <cp:revision>57</cp:revision>
  <cp:lastPrinted>2019-12-21T02:41:00Z</cp:lastPrinted>
  <dcterms:created xsi:type="dcterms:W3CDTF">2017-05-11T08:38:00Z</dcterms:created>
  <dcterms:modified xsi:type="dcterms:W3CDTF">2020-01-08T23:20:00Z</dcterms:modified>
</cp:coreProperties>
</file>