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A" w:rsidRPr="001D4E2A" w:rsidRDefault="0001731A" w:rsidP="0001731A">
      <w:pPr>
        <w:jc w:val="center"/>
        <w:rPr>
          <w:rFonts w:ascii="Arial" w:hAnsi="Arial" w:cs="Arial"/>
        </w:rPr>
      </w:pPr>
      <w:r w:rsidRPr="001D4E2A">
        <w:rPr>
          <w:rFonts w:ascii="Arial" w:hAnsi="Arial" w:cs="Arial"/>
          <w:noProof/>
        </w:rPr>
        <w:drawing>
          <wp:inline distT="0" distB="0" distL="0" distR="0">
            <wp:extent cx="711200" cy="901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1A" w:rsidRPr="001D4E2A" w:rsidRDefault="0001731A" w:rsidP="0001731A">
      <w:pPr>
        <w:jc w:val="center"/>
        <w:rPr>
          <w:rFonts w:ascii="Arial" w:hAnsi="Arial" w:cs="Arial"/>
          <w:b/>
          <w:bCs/>
        </w:rPr>
      </w:pPr>
      <w:r w:rsidRPr="001D4E2A">
        <w:rPr>
          <w:rFonts w:ascii="Arial" w:hAnsi="Arial" w:cs="Arial"/>
          <w:b/>
        </w:rPr>
        <w:br/>
      </w:r>
      <w:r w:rsidRPr="001D4E2A">
        <w:rPr>
          <w:rFonts w:ascii="Arial" w:hAnsi="Arial" w:cs="Arial"/>
          <w:b/>
          <w:bCs/>
        </w:rPr>
        <w:t>АДМИНИСТРАЦИЯ ТАГАРСКОГО СЕЛЬСОВЕТА</w:t>
      </w:r>
    </w:p>
    <w:p w:rsidR="0001731A" w:rsidRPr="001D4E2A" w:rsidRDefault="0001731A" w:rsidP="0001731A">
      <w:pPr>
        <w:jc w:val="center"/>
        <w:rPr>
          <w:rFonts w:ascii="Arial" w:hAnsi="Arial" w:cs="Arial"/>
          <w:b/>
          <w:bCs/>
        </w:rPr>
      </w:pPr>
      <w:r w:rsidRPr="001D4E2A">
        <w:rPr>
          <w:rFonts w:ascii="Arial" w:hAnsi="Arial" w:cs="Arial"/>
          <w:b/>
          <w:bCs/>
        </w:rPr>
        <w:t>КЕЖЕМСКОГО РАЙОНА</w:t>
      </w:r>
    </w:p>
    <w:p w:rsidR="0001731A" w:rsidRPr="001D4E2A" w:rsidRDefault="0001731A" w:rsidP="0001731A">
      <w:pPr>
        <w:jc w:val="center"/>
        <w:rPr>
          <w:rFonts w:ascii="Arial" w:hAnsi="Arial" w:cs="Arial"/>
          <w:b/>
          <w:bCs/>
        </w:rPr>
      </w:pPr>
      <w:r w:rsidRPr="001D4E2A">
        <w:rPr>
          <w:rFonts w:ascii="Arial" w:hAnsi="Arial" w:cs="Arial"/>
          <w:b/>
          <w:bCs/>
        </w:rPr>
        <w:t>КРАСНОЯРСКОГО КРАЯ</w:t>
      </w:r>
    </w:p>
    <w:p w:rsidR="0001731A" w:rsidRPr="001D4E2A" w:rsidRDefault="0001731A" w:rsidP="0001731A">
      <w:pPr>
        <w:jc w:val="center"/>
        <w:rPr>
          <w:rFonts w:ascii="Arial" w:hAnsi="Arial" w:cs="Arial"/>
          <w:b/>
          <w:bCs/>
        </w:rPr>
      </w:pPr>
    </w:p>
    <w:p w:rsidR="0001731A" w:rsidRPr="001D4E2A" w:rsidRDefault="0001731A" w:rsidP="0001731A">
      <w:pPr>
        <w:pStyle w:val="1"/>
        <w:rPr>
          <w:rFonts w:ascii="Arial" w:hAnsi="Arial" w:cs="Arial"/>
          <w:b/>
          <w:sz w:val="24"/>
          <w:szCs w:val="24"/>
        </w:rPr>
      </w:pPr>
      <w:r w:rsidRPr="001D4E2A">
        <w:rPr>
          <w:rFonts w:ascii="Arial" w:hAnsi="Arial" w:cs="Arial"/>
          <w:b/>
          <w:sz w:val="24"/>
          <w:szCs w:val="24"/>
        </w:rPr>
        <w:t>ПОСТАНОВЛЕНИЕ</w:t>
      </w:r>
    </w:p>
    <w:p w:rsidR="0001731A" w:rsidRPr="001D4E2A" w:rsidRDefault="0001731A" w:rsidP="0001731A">
      <w:pPr>
        <w:jc w:val="center"/>
        <w:rPr>
          <w:rFonts w:ascii="Arial" w:hAnsi="Arial" w:cs="Arial"/>
        </w:rPr>
      </w:pPr>
    </w:p>
    <w:p w:rsidR="0001731A" w:rsidRPr="001D4E2A" w:rsidRDefault="00B1443C" w:rsidP="0001731A">
      <w:pPr>
        <w:rPr>
          <w:rFonts w:ascii="Arial" w:hAnsi="Arial" w:cs="Arial"/>
        </w:rPr>
      </w:pPr>
      <w:r w:rsidRPr="001D4E2A">
        <w:rPr>
          <w:rFonts w:ascii="Arial" w:hAnsi="Arial" w:cs="Arial"/>
        </w:rPr>
        <w:t>26 сентября 2019</w:t>
      </w:r>
      <w:r w:rsidR="0001731A" w:rsidRPr="001D4E2A">
        <w:rPr>
          <w:rFonts w:ascii="Arial" w:hAnsi="Arial" w:cs="Arial"/>
        </w:rPr>
        <w:t xml:space="preserve"> г.</w:t>
      </w:r>
      <w:r w:rsidR="0001731A" w:rsidRPr="001D4E2A">
        <w:rPr>
          <w:rFonts w:ascii="Arial" w:hAnsi="Arial" w:cs="Arial"/>
        </w:rPr>
        <w:tab/>
      </w:r>
      <w:r w:rsidR="0001731A" w:rsidRPr="001D4E2A">
        <w:rPr>
          <w:rFonts w:ascii="Arial" w:hAnsi="Arial" w:cs="Arial"/>
        </w:rPr>
        <w:tab/>
      </w:r>
      <w:r w:rsidRPr="001D4E2A">
        <w:rPr>
          <w:rFonts w:ascii="Arial" w:hAnsi="Arial" w:cs="Arial"/>
        </w:rPr>
        <w:tab/>
        <w:t xml:space="preserve">№ </w:t>
      </w:r>
      <w:r w:rsidR="000F28F4" w:rsidRPr="001D4E2A">
        <w:rPr>
          <w:rFonts w:ascii="Arial" w:hAnsi="Arial" w:cs="Arial"/>
        </w:rPr>
        <w:t>28</w:t>
      </w:r>
      <w:r w:rsidR="0001731A" w:rsidRPr="001D4E2A">
        <w:rPr>
          <w:rFonts w:ascii="Arial" w:hAnsi="Arial" w:cs="Arial"/>
        </w:rPr>
        <w:t xml:space="preserve"> – </w:t>
      </w:r>
      <w:proofErr w:type="spellStart"/>
      <w:proofErr w:type="gramStart"/>
      <w:r w:rsidR="0001731A" w:rsidRPr="001D4E2A">
        <w:rPr>
          <w:rFonts w:ascii="Arial" w:hAnsi="Arial" w:cs="Arial"/>
        </w:rPr>
        <w:t>п</w:t>
      </w:r>
      <w:proofErr w:type="spellEnd"/>
      <w:proofErr w:type="gramEnd"/>
      <w:r w:rsidR="0001731A" w:rsidRPr="001D4E2A">
        <w:rPr>
          <w:rFonts w:ascii="Arial" w:hAnsi="Arial" w:cs="Arial"/>
          <w:color w:val="FF0000"/>
        </w:rPr>
        <w:tab/>
      </w:r>
      <w:r w:rsidR="0001731A" w:rsidRPr="001D4E2A">
        <w:rPr>
          <w:rFonts w:ascii="Arial" w:hAnsi="Arial" w:cs="Arial"/>
          <w:color w:val="FF0000"/>
        </w:rPr>
        <w:tab/>
      </w:r>
      <w:r w:rsidR="0001731A" w:rsidRPr="001D4E2A">
        <w:rPr>
          <w:rFonts w:ascii="Arial" w:hAnsi="Arial" w:cs="Arial"/>
          <w:color w:val="FF0000"/>
        </w:rPr>
        <w:tab/>
      </w:r>
      <w:r w:rsidR="0001731A" w:rsidRPr="001D4E2A">
        <w:rPr>
          <w:rFonts w:ascii="Arial" w:hAnsi="Arial" w:cs="Arial"/>
          <w:color w:val="FF0000"/>
        </w:rPr>
        <w:tab/>
      </w:r>
      <w:r w:rsidR="001D4E2A">
        <w:rPr>
          <w:rFonts w:ascii="Arial" w:hAnsi="Arial" w:cs="Arial"/>
          <w:color w:val="FF0000"/>
        </w:rPr>
        <w:t xml:space="preserve">       </w:t>
      </w:r>
      <w:r w:rsidR="0001731A" w:rsidRPr="001D4E2A">
        <w:rPr>
          <w:rFonts w:ascii="Arial" w:hAnsi="Arial" w:cs="Arial"/>
        </w:rPr>
        <w:t>д. Тагара</w:t>
      </w:r>
    </w:p>
    <w:p w:rsidR="0001731A" w:rsidRPr="001D4E2A" w:rsidRDefault="0001731A" w:rsidP="0001731A">
      <w:pPr>
        <w:pStyle w:val="1"/>
        <w:ind w:right="-1"/>
        <w:rPr>
          <w:rFonts w:ascii="Arial" w:hAnsi="Arial" w:cs="Arial"/>
          <w:sz w:val="24"/>
          <w:szCs w:val="24"/>
        </w:rPr>
      </w:pPr>
    </w:p>
    <w:p w:rsidR="00FA1DFB" w:rsidRPr="001D4E2A" w:rsidRDefault="000F28F4" w:rsidP="00FA1DFB">
      <w:pPr>
        <w:autoSpaceDE w:val="0"/>
        <w:autoSpaceDN w:val="0"/>
        <w:adjustRightInd w:val="0"/>
        <w:jc w:val="both"/>
        <w:outlineLvl w:val="0"/>
        <w:rPr>
          <w:rStyle w:val="FontStyle15"/>
          <w:rFonts w:ascii="Arial" w:hAnsi="Arial" w:cs="Arial"/>
          <w:sz w:val="24"/>
          <w:szCs w:val="24"/>
        </w:rPr>
      </w:pPr>
      <w:r w:rsidRPr="001D4E2A">
        <w:rPr>
          <w:rFonts w:ascii="Arial" w:hAnsi="Arial" w:cs="Arial"/>
        </w:rPr>
        <w:t>О внесении изменений в П</w:t>
      </w:r>
      <w:r w:rsidR="0001731A" w:rsidRPr="001D4E2A">
        <w:rPr>
          <w:rFonts w:ascii="Arial" w:hAnsi="Arial" w:cs="Arial"/>
        </w:rPr>
        <w:t>остановление Администрации Тагарского сельсовета от 25.11.2013 № 8</w:t>
      </w:r>
      <w:r w:rsidR="00FA1DFB" w:rsidRPr="001D4E2A">
        <w:rPr>
          <w:rFonts w:ascii="Arial" w:hAnsi="Arial" w:cs="Arial"/>
        </w:rPr>
        <w:t>0</w:t>
      </w:r>
      <w:r w:rsidR="0001731A" w:rsidRPr="001D4E2A">
        <w:rPr>
          <w:rFonts w:ascii="Arial" w:hAnsi="Arial" w:cs="Arial"/>
        </w:rPr>
        <w:t>-п «Об утверждении положения «Об оплате труда работников Администрации Тагарского сельсовета</w:t>
      </w:r>
      <w:r w:rsidR="00FA1DFB" w:rsidRPr="001D4E2A">
        <w:rPr>
          <w:rFonts w:ascii="Arial" w:hAnsi="Arial" w:cs="Arial"/>
        </w:rPr>
        <w:t>по должностям, не отнесенным к должностям муниципальной службы»»</w:t>
      </w:r>
    </w:p>
    <w:p w:rsidR="0001731A" w:rsidRPr="001D4E2A" w:rsidRDefault="0001731A" w:rsidP="0001731A">
      <w:pPr>
        <w:ind w:firstLine="709"/>
        <w:jc w:val="both"/>
        <w:rPr>
          <w:rFonts w:ascii="Arial" w:hAnsi="Arial" w:cs="Arial"/>
        </w:rPr>
      </w:pPr>
    </w:p>
    <w:p w:rsidR="0001731A" w:rsidRPr="001D4E2A" w:rsidRDefault="0089534B" w:rsidP="00B8762E">
      <w:pPr>
        <w:ind w:firstLine="708"/>
        <w:jc w:val="both"/>
        <w:rPr>
          <w:rFonts w:ascii="Arial" w:hAnsi="Arial" w:cs="Arial"/>
        </w:rPr>
      </w:pPr>
      <w:r w:rsidRPr="001D4E2A">
        <w:rPr>
          <w:rFonts w:ascii="Arial" w:hAnsi="Arial" w:cs="Arial"/>
        </w:rPr>
        <w:t>На основании Закона Красноярского края от 06.12.2018 № 6-2299 «О краевом бюджете на 2019 год и плановый период 2020 – 2021 годов», руководствуясь письмом Министерства финансов Красноярского края от 27.08.2019 № 14-11\9233 «О необходимости принятия муниципальных правовых актов»,</w:t>
      </w:r>
      <w:bookmarkStart w:id="0" w:name="_GoBack"/>
      <w:bookmarkEnd w:id="0"/>
      <w:r w:rsidR="0001731A" w:rsidRPr="001D4E2A">
        <w:rPr>
          <w:rFonts w:ascii="Arial" w:hAnsi="Arial" w:cs="Arial"/>
        </w:rPr>
        <w:t xml:space="preserve"> статьями 21, 24 Устава Тагарского сельсовета, ПОСТАНОВЛЯЕТ:</w:t>
      </w:r>
    </w:p>
    <w:p w:rsidR="0001731A" w:rsidRPr="001D4E2A" w:rsidRDefault="0027487E" w:rsidP="00FA1DF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1D4E2A">
        <w:rPr>
          <w:rFonts w:ascii="Arial" w:hAnsi="Arial" w:cs="Arial"/>
        </w:rPr>
        <w:t>1. Внести в П</w:t>
      </w:r>
      <w:r w:rsidR="0001731A" w:rsidRPr="001D4E2A">
        <w:rPr>
          <w:rFonts w:ascii="Arial" w:hAnsi="Arial" w:cs="Arial"/>
        </w:rPr>
        <w:t xml:space="preserve">остановление </w:t>
      </w:r>
      <w:r w:rsidR="00FA1DFB" w:rsidRPr="001D4E2A">
        <w:rPr>
          <w:rFonts w:ascii="Arial" w:hAnsi="Arial" w:cs="Arial"/>
        </w:rPr>
        <w:t>Администрации Тагарского сельсовета от 25.11.2013 № 80-п «Об утверждении положения «Об оплате труда работников Администрации Тагарского сельсовета по должностям, не отнесенным к должностям муниципальной службы»»</w:t>
      </w:r>
      <w:r w:rsidR="000F28F4" w:rsidRPr="001D4E2A">
        <w:rPr>
          <w:rFonts w:ascii="Arial" w:hAnsi="Arial" w:cs="Arial"/>
        </w:rPr>
        <w:t xml:space="preserve"> следующие изменения</w:t>
      </w:r>
      <w:r w:rsidR="0001731A" w:rsidRPr="001D4E2A">
        <w:rPr>
          <w:rFonts w:ascii="Arial" w:hAnsi="Arial" w:cs="Arial"/>
        </w:rPr>
        <w:t>:</w:t>
      </w:r>
    </w:p>
    <w:p w:rsidR="00F2252B" w:rsidRPr="001D4E2A" w:rsidRDefault="0001731A" w:rsidP="001917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4E2A">
        <w:rPr>
          <w:rFonts w:ascii="Arial" w:hAnsi="Arial" w:cs="Arial"/>
        </w:rPr>
        <w:t xml:space="preserve">1.1. </w:t>
      </w:r>
      <w:r w:rsidRPr="001D4E2A">
        <w:rPr>
          <w:rFonts w:ascii="Arial" w:eastAsiaTheme="minorHAnsi" w:hAnsi="Arial" w:cs="Arial"/>
          <w:lang w:eastAsia="en-US"/>
        </w:rPr>
        <w:t xml:space="preserve">В Приложении к </w:t>
      </w:r>
      <w:r w:rsidRPr="001D4E2A">
        <w:rPr>
          <w:rFonts w:ascii="Arial" w:hAnsi="Arial" w:cs="Arial"/>
        </w:rPr>
        <w:t>Постановлению</w:t>
      </w:r>
      <w:r w:rsidR="00F2252B" w:rsidRPr="001D4E2A">
        <w:rPr>
          <w:rFonts w:ascii="Arial" w:hAnsi="Arial" w:cs="Arial"/>
        </w:rPr>
        <w:t>:</w:t>
      </w:r>
    </w:p>
    <w:p w:rsidR="00B8762E" w:rsidRPr="001D4E2A" w:rsidRDefault="00F2252B" w:rsidP="00F22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4E2A">
        <w:rPr>
          <w:rFonts w:ascii="Arial" w:hAnsi="Arial" w:cs="Arial"/>
        </w:rPr>
        <w:t xml:space="preserve">1.1.1. </w:t>
      </w:r>
      <w:r w:rsidR="000F28F4" w:rsidRPr="001D4E2A">
        <w:rPr>
          <w:rFonts w:ascii="Arial" w:hAnsi="Arial" w:cs="Arial"/>
        </w:rPr>
        <w:t>таблицу подпункта</w:t>
      </w:r>
      <w:proofErr w:type="gramStart"/>
      <w:r w:rsidRPr="001D4E2A">
        <w:rPr>
          <w:rFonts w:ascii="Arial" w:hAnsi="Arial" w:cs="Arial"/>
        </w:rPr>
        <w:t>2</w:t>
      </w:r>
      <w:proofErr w:type="gramEnd"/>
      <w:r w:rsidRPr="001D4E2A">
        <w:rPr>
          <w:rFonts w:ascii="Arial" w:hAnsi="Arial" w:cs="Arial"/>
        </w:rPr>
        <w:t xml:space="preserve">.2. </w:t>
      </w:r>
      <w:r w:rsidR="000F28F4" w:rsidRPr="001D4E2A">
        <w:rPr>
          <w:rFonts w:ascii="Arial" w:hAnsi="Arial" w:cs="Arial"/>
        </w:rPr>
        <w:t>пункта</w:t>
      </w:r>
      <w:r w:rsidR="00191750" w:rsidRPr="001D4E2A">
        <w:rPr>
          <w:rFonts w:ascii="Arial" w:hAnsi="Arial" w:cs="Arial"/>
        </w:rPr>
        <w:t xml:space="preserve"> 2 Положения </w:t>
      </w:r>
      <w:r w:rsidR="00FA1DFB" w:rsidRPr="001D4E2A">
        <w:rPr>
          <w:rFonts w:ascii="Arial" w:hAnsi="Arial" w:cs="Arial"/>
        </w:rPr>
        <w:t>об оплате труда работников Администрации Тагарского сельсоветапо должностям, не отнесенным к должностям муниципальной службы</w:t>
      </w:r>
      <w:r w:rsidR="00191750" w:rsidRPr="001D4E2A">
        <w:rPr>
          <w:rFonts w:ascii="Arial" w:hAnsi="Arial" w:cs="Arial"/>
        </w:rPr>
        <w:t xml:space="preserve"> изложить в </w:t>
      </w:r>
      <w:r w:rsidR="000F28F4" w:rsidRPr="001D4E2A">
        <w:rPr>
          <w:rFonts w:ascii="Arial" w:hAnsi="Arial" w:cs="Arial"/>
        </w:rPr>
        <w:t>следующей</w:t>
      </w:r>
      <w:r w:rsidR="00191750" w:rsidRPr="001D4E2A">
        <w:rPr>
          <w:rFonts w:ascii="Arial" w:hAnsi="Arial" w:cs="Arial"/>
        </w:rPr>
        <w:t xml:space="preserve"> редакции</w:t>
      </w:r>
      <w:r w:rsidR="00B8762E" w:rsidRPr="001D4E2A">
        <w:rPr>
          <w:rFonts w:ascii="Arial" w:hAnsi="Arial" w:cs="Arial"/>
        </w:rPr>
        <w:t>:</w:t>
      </w:r>
    </w:p>
    <w:p w:rsidR="00F2252B" w:rsidRPr="001D4E2A" w:rsidRDefault="00F2252B" w:rsidP="00F22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7120"/>
        <w:gridCol w:w="2450"/>
      </w:tblGrid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center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450" w:type="dxa"/>
          </w:tcPr>
          <w:p w:rsidR="0096221D" w:rsidRPr="001D4E2A" w:rsidRDefault="0096221D" w:rsidP="009C7671">
            <w:pPr>
              <w:jc w:val="center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6221D" w:rsidRPr="001D4E2A" w:rsidTr="009C7671">
        <w:tc>
          <w:tcPr>
            <w:tcW w:w="9570" w:type="dxa"/>
            <w:gridSpan w:val="2"/>
          </w:tcPr>
          <w:p w:rsidR="0096221D" w:rsidRPr="001D4E2A" w:rsidRDefault="0096221D" w:rsidP="009C7671">
            <w:pPr>
              <w:jc w:val="center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Должности, отнесенные к ПКГ «Общеотраслевые профессии рабочих первого уровня»</w:t>
            </w:r>
          </w:p>
        </w:tc>
      </w:tr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1 квалификационный уровень:</w:t>
            </w:r>
          </w:p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- Дворник;</w:t>
            </w:r>
          </w:p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- Уборщик служебных помещений;</w:t>
            </w:r>
          </w:p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- Рабочий по благоустройству населенных пунктов;</w:t>
            </w:r>
          </w:p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- Сторож-истопник</w:t>
            </w:r>
          </w:p>
        </w:tc>
        <w:tc>
          <w:tcPr>
            <w:tcW w:w="2450" w:type="dxa"/>
            <w:vAlign w:val="center"/>
          </w:tcPr>
          <w:p w:rsidR="0096221D" w:rsidRPr="001D4E2A" w:rsidRDefault="0096221D" w:rsidP="001D4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D4E2A">
              <w:rPr>
                <w:rFonts w:ascii="Arial" w:hAnsi="Arial" w:cs="Arial"/>
              </w:rPr>
              <w:t>2</w:t>
            </w:r>
            <w:r w:rsidR="001D4E2A" w:rsidRPr="001D4E2A">
              <w:rPr>
                <w:rFonts w:ascii="Arial" w:hAnsi="Arial" w:cs="Arial"/>
              </w:rPr>
              <w:t>662</w:t>
            </w:r>
            <w:r w:rsidRPr="001D4E2A">
              <w:rPr>
                <w:rFonts w:ascii="Arial" w:hAnsi="Arial" w:cs="Arial"/>
              </w:rPr>
              <w:t xml:space="preserve"> руб.</w:t>
            </w:r>
          </w:p>
        </w:tc>
      </w:tr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450" w:type="dxa"/>
            <w:vAlign w:val="center"/>
          </w:tcPr>
          <w:p w:rsidR="0096221D" w:rsidRPr="001D4E2A" w:rsidRDefault="0096221D" w:rsidP="001D4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D4E2A">
              <w:rPr>
                <w:rFonts w:ascii="Arial" w:hAnsi="Arial" w:cs="Arial"/>
              </w:rPr>
              <w:t>2</w:t>
            </w:r>
            <w:r w:rsidR="001D4E2A" w:rsidRPr="001D4E2A">
              <w:rPr>
                <w:rFonts w:ascii="Arial" w:hAnsi="Arial" w:cs="Arial"/>
              </w:rPr>
              <w:t>790</w:t>
            </w:r>
            <w:r w:rsidRPr="001D4E2A">
              <w:rPr>
                <w:rFonts w:ascii="Arial" w:hAnsi="Arial" w:cs="Arial"/>
              </w:rPr>
              <w:t xml:space="preserve"> руб.</w:t>
            </w:r>
          </w:p>
        </w:tc>
      </w:tr>
      <w:tr w:rsidR="0096221D" w:rsidRPr="001D4E2A" w:rsidTr="009C7671">
        <w:tc>
          <w:tcPr>
            <w:tcW w:w="9570" w:type="dxa"/>
            <w:gridSpan w:val="2"/>
          </w:tcPr>
          <w:p w:rsidR="0096221D" w:rsidRPr="001D4E2A" w:rsidRDefault="0096221D" w:rsidP="009C7671">
            <w:pPr>
              <w:jc w:val="center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Должности, отнесенные к ПКГ «Общеотраслевые профессии рабочих второго уровня»</w:t>
            </w:r>
          </w:p>
        </w:tc>
      </w:tr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1 квалификационный уровень:</w:t>
            </w:r>
          </w:p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- Водитель автомобиля</w:t>
            </w:r>
          </w:p>
        </w:tc>
        <w:tc>
          <w:tcPr>
            <w:tcW w:w="2450" w:type="dxa"/>
            <w:vAlign w:val="center"/>
          </w:tcPr>
          <w:p w:rsidR="0096221D" w:rsidRPr="001D4E2A" w:rsidRDefault="001D4E2A" w:rsidP="009C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D4E2A">
              <w:rPr>
                <w:rFonts w:ascii="Arial" w:hAnsi="Arial" w:cs="Arial"/>
              </w:rPr>
              <w:t>3099</w:t>
            </w:r>
            <w:r w:rsidR="0096221D" w:rsidRPr="001D4E2A">
              <w:rPr>
                <w:rFonts w:ascii="Arial" w:hAnsi="Arial" w:cs="Arial"/>
              </w:rPr>
              <w:t xml:space="preserve"> руб.</w:t>
            </w:r>
          </w:p>
        </w:tc>
      </w:tr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450" w:type="dxa"/>
            <w:vAlign w:val="center"/>
          </w:tcPr>
          <w:p w:rsidR="0096221D" w:rsidRPr="001D4E2A" w:rsidRDefault="0096221D" w:rsidP="001D4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D4E2A">
              <w:rPr>
                <w:rFonts w:ascii="Arial" w:hAnsi="Arial" w:cs="Arial"/>
              </w:rPr>
              <w:t>3</w:t>
            </w:r>
            <w:r w:rsidR="001D4E2A" w:rsidRPr="001D4E2A">
              <w:rPr>
                <w:rFonts w:ascii="Arial" w:hAnsi="Arial" w:cs="Arial"/>
              </w:rPr>
              <w:t>7</w:t>
            </w:r>
            <w:r w:rsidR="001D4E2A">
              <w:rPr>
                <w:rFonts w:ascii="Arial" w:hAnsi="Arial" w:cs="Arial"/>
              </w:rPr>
              <w:t>7</w:t>
            </w:r>
            <w:r w:rsidR="001D4E2A" w:rsidRPr="001D4E2A">
              <w:rPr>
                <w:rFonts w:ascii="Arial" w:hAnsi="Arial" w:cs="Arial"/>
              </w:rPr>
              <w:t>9</w:t>
            </w:r>
            <w:r w:rsidRPr="001D4E2A">
              <w:rPr>
                <w:rFonts w:ascii="Arial" w:hAnsi="Arial" w:cs="Arial"/>
              </w:rPr>
              <w:t xml:space="preserve"> руб.</w:t>
            </w:r>
          </w:p>
        </w:tc>
      </w:tr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lastRenderedPageBreak/>
              <w:t>3 квалификационный уровень</w:t>
            </w:r>
          </w:p>
        </w:tc>
        <w:tc>
          <w:tcPr>
            <w:tcW w:w="2450" w:type="dxa"/>
            <w:vAlign w:val="center"/>
          </w:tcPr>
          <w:p w:rsidR="0096221D" w:rsidRPr="001D4E2A" w:rsidRDefault="001D4E2A" w:rsidP="009C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D4E2A">
              <w:rPr>
                <w:rFonts w:ascii="Arial" w:hAnsi="Arial" w:cs="Arial"/>
              </w:rPr>
              <w:t>4152</w:t>
            </w:r>
            <w:r w:rsidR="0096221D" w:rsidRPr="001D4E2A">
              <w:rPr>
                <w:rFonts w:ascii="Arial" w:hAnsi="Arial" w:cs="Arial"/>
              </w:rPr>
              <w:t xml:space="preserve"> руб.</w:t>
            </w:r>
          </w:p>
        </w:tc>
      </w:tr>
      <w:tr w:rsidR="0096221D" w:rsidRPr="001D4E2A" w:rsidTr="009C7671">
        <w:tc>
          <w:tcPr>
            <w:tcW w:w="7120" w:type="dxa"/>
          </w:tcPr>
          <w:p w:rsidR="0096221D" w:rsidRPr="001D4E2A" w:rsidRDefault="0096221D" w:rsidP="009C7671">
            <w:pPr>
              <w:jc w:val="both"/>
              <w:rPr>
                <w:rFonts w:ascii="Arial" w:hAnsi="Arial" w:cs="Arial"/>
              </w:rPr>
            </w:pPr>
            <w:r w:rsidRPr="001D4E2A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450" w:type="dxa"/>
            <w:vAlign w:val="center"/>
          </w:tcPr>
          <w:p w:rsidR="0096221D" w:rsidRPr="001D4E2A" w:rsidRDefault="001D4E2A" w:rsidP="009C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D4E2A">
              <w:rPr>
                <w:rFonts w:ascii="Arial" w:hAnsi="Arial" w:cs="Arial"/>
              </w:rPr>
              <w:t>5002</w:t>
            </w:r>
            <w:r w:rsidR="0096221D" w:rsidRPr="001D4E2A">
              <w:rPr>
                <w:rFonts w:ascii="Arial" w:hAnsi="Arial" w:cs="Arial"/>
              </w:rPr>
              <w:t xml:space="preserve"> руб.</w:t>
            </w:r>
          </w:p>
        </w:tc>
      </w:tr>
    </w:tbl>
    <w:p w:rsidR="0001731A" w:rsidRPr="001D4E2A" w:rsidRDefault="0001731A" w:rsidP="0027487E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1D4E2A">
        <w:rPr>
          <w:rFonts w:ascii="Arial" w:hAnsi="Arial" w:cs="Arial"/>
        </w:rPr>
        <w:t xml:space="preserve">2. Настоящее Постановление вступает в силу со дня, следующего за днем его опубликования в газете «Вести Тагары», </w:t>
      </w:r>
      <w:r w:rsidR="0027487E" w:rsidRPr="001D4E2A">
        <w:rPr>
          <w:rFonts w:ascii="Arial" w:hAnsi="Arial" w:cs="Arial"/>
        </w:rPr>
        <w:t>но не ранее 01.10.2019 года. П</w:t>
      </w:r>
      <w:r w:rsidRPr="001D4E2A">
        <w:rPr>
          <w:rFonts w:ascii="Arial" w:hAnsi="Arial" w:cs="Arial"/>
        </w:rPr>
        <w:t xml:space="preserve">одлежит размещению на </w:t>
      </w:r>
      <w:r w:rsidRPr="001D4E2A">
        <w:rPr>
          <w:rFonts w:ascii="Arial" w:hAnsi="Arial" w:cs="Arial"/>
          <w:iCs/>
        </w:rPr>
        <w:t>официальном информационном интернет-сайте</w:t>
      </w:r>
      <w:r w:rsidRPr="001D4E2A">
        <w:rPr>
          <w:rFonts w:ascii="Arial" w:hAnsi="Arial" w:cs="Arial"/>
        </w:rPr>
        <w:t xml:space="preserve"> Тагарского сельсовета (</w:t>
      </w:r>
      <w:hyperlink r:id="rId7" w:history="1">
        <w:r w:rsidRPr="001D4E2A">
          <w:rPr>
            <w:rStyle w:val="a8"/>
            <w:rFonts w:ascii="Arial" w:hAnsi="Arial" w:cs="Arial"/>
            <w:shd w:val="clear" w:color="auto" w:fill="FFFFFF"/>
          </w:rPr>
          <w:t>www.adm</w:t>
        </w:r>
        <w:r w:rsidRPr="001D4E2A">
          <w:rPr>
            <w:rStyle w:val="a8"/>
            <w:rFonts w:ascii="Arial" w:hAnsi="Arial" w:cs="Arial"/>
            <w:shd w:val="clear" w:color="auto" w:fill="FFFFFF"/>
            <w:lang w:val="en-US"/>
          </w:rPr>
          <w:t>tagara</w:t>
        </w:r>
        <w:r w:rsidRPr="001D4E2A">
          <w:rPr>
            <w:rStyle w:val="a8"/>
            <w:rFonts w:ascii="Arial" w:hAnsi="Arial" w:cs="Arial"/>
            <w:shd w:val="clear" w:color="auto" w:fill="FFFFFF"/>
          </w:rPr>
          <w:t>.</w:t>
        </w:r>
        <w:proofErr w:type="spellStart"/>
        <w:r w:rsidRPr="001D4E2A">
          <w:rPr>
            <w:rStyle w:val="a8"/>
            <w:rFonts w:ascii="Arial" w:hAnsi="Arial" w:cs="Arial"/>
            <w:shd w:val="clear" w:color="auto" w:fill="FFFFFF"/>
          </w:rPr>
          <w:t>ru</w:t>
        </w:r>
        <w:proofErr w:type="spellEnd"/>
      </w:hyperlink>
      <w:r w:rsidRPr="001D4E2A">
        <w:rPr>
          <w:rFonts w:ascii="Arial" w:hAnsi="Arial" w:cs="Arial"/>
          <w:shd w:val="clear" w:color="auto" w:fill="FFFFFF"/>
        </w:rPr>
        <w:t>).</w:t>
      </w:r>
    </w:p>
    <w:p w:rsidR="0001731A" w:rsidRPr="001D4E2A" w:rsidRDefault="0001731A" w:rsidP="00191750">
      <w:pPr>
        <w:ind w:firstLine="708"/>
        <w:rPr>
          <w:rFonts w:ascii="Arial" w:hAnsi="Arial" w:cs="Arial"/>
        </w:rPr>
      </w:pPr>
      <w:r w:rsidRPr="001D4E2A">
        <w:rPr>
          <w:rFonts w:ascii="Arial" w:hAnsi="Arial" w:cs="Arial"/>
        </w:rPr>
        <w:t xml:space="preserve">3. </w:t>
      </w:r>
      <w:proofErr w:type="gramStart"/>
      <w:r w:rsidRPr="001D4E2A">
        <w:rPr>
          <w:rFonts w:ascii="Arial" w:hAnsi="Arial" w:cs="Arial"/>
        </w:rPr>
        <w:t xml:space="preserve">Контроль </w:t>
      </w:r>
      <w:r w:rsidR="0027487E" w:rsidRPr="001D4E2A">
        <w:rPr>
          <w:rFonts w:ascii="Arial" w:hAnsi="Arial" w:cs="Arial"/>
        </w:rPr>
        <w:t>за</w:t>
      </w:r>
      <w:proofErr w:type="gramEnd"/>
      <w:r w:rsidR="0027487E" w:rsidRPr="001D4E2A">
        <w:rPr>
          <w:rFonts w:ascii="Arial" w:hAnsi="Arial" w:cs="Arial"/>
        </w:rPr>
        <w:t xml:space="preserve"> исполнением </w:t>
      </w:r>
      <w:r w:rsidRPr="001D4E2A">
        <w:rPr>
          <w:rFonts w:ascii="Arial" w:hAnsi="Arial" w:cs="Arial"/>
        </w:rPr>
        <w:t>настоящего Постановления оставляю за собой.</w:t>
      </w:r>
    </w:p>
    <w:p w:rsidR="0001731A" w:rsidRPr="001D4E2A" w:rsidRDefault="0001731A" w:rsidP="0001731A">
      <w:pPr>
        <w:jc w:val="both"/>
        <w:rPr>
          <w:rFonts w:ascii="Arial" w:hAnsi="Arial" w:cs="Arial"/>
          <w:i/>
        </w:rPr>
      </w:pPr>
    </w:p>
    <w:p w:rsidR="0001731A" w:rsidRPr="001D4E2A" w:rsidRDefault="0001731A" w:rsidP="0001731A">
      <w:pPr>
        <w:jc w:val="both"/>
        <w:rPr>
          <w:rFonts w:ascii="Arial" w:hAnsi="Arial" w:cs="Arial"/>
          <w:i/>
        </w:rPr>
      </w:pPr>
    </w:p>
    <w:p w:rsidR="000C65CE" w:rsidRPr="001D4E2A" w:rsidRDefault="0001731A">
      <w:pPr>
        <w:jc w:val="both"/>
        <w:rPr>
          <w:rFonts w:ascii="Arial" w:hAnsi="Arial" w:cs="Arial"/>
        </w:rPr>
      </w:pPr>
      <w:r w:rsidRPr="001D4E2A">
        <w:rPr>
          <w:rFonts w:ascii="Arial" w:hAnsi="Arial" w:cs="Arial"/>
        </w:rPr>
        <w:t>Глава Тагарского сельсовета</w:t>
      </w:r>
      <w:r w:rsidRPr="001D4E2A">
        <w:rPr>
          <w:rFonts w:ascii="Arial" w:hAnsi="Arial" w:cs="Arial"/>
        </w:rPr>
        <w:tab/>
      </w:r>
      <w:r w:rsidRPr="001D4E2A">
        <w:rPr>
          <w:rFonts w:ascii="Arial" w:hAnsi="Arial" w:cs="Arial"/>
        </w:rPr>
        <w:tab/>
      </w:r>
      <w:r w:rsidRPr="001D4E2A">
        <w:rPr>
          <w:rFonts w:ascii="Arial" w:hAnsi="Arial" w:cs="Arial"/>
        </w:rPr>
        <w:tab/>
      </w:r>
      <w:r w:rsidRPr="001D4E2A">
        <w:rPr>
          <w:rFonts w:ascii="Arial" w:hAnsi="Arial" w:cs="Arial"/>
        </w:rPr>
        <w:tab/>
      </w:r>
      <w:r w:rsidRPr="001D4E2A">
        <w:rPr>
          <w:rFonts w:ascii="Arial" w:hAnsi="Arial" w:cs="Arial"/>
        </w:rPr>
        <w:tab/>
      </w:r>
      <w:r w:rsidRPr="001D4E2A">
        <w:rPr>
          <w:rFonts w:ascii="Arial" w:hAnsi="Arial" w:cs="Arial"/>
        </w:rPr>
        <w:tab/>
      </w:r>
      <w:r w:rsidR="001D4E2A">
        <w:rPr>
          <w:rFonts w:ascii="Arial" w:hAnsi="Arial" w:cs="Arial"/>
        </w:rPr>
        <w:t xml:space="preserve">            </w:t>
      </w:r>
      <w:r w:rsidRPr="001D4E2A">
        <w:rPr>
          <w:rFonts w:ascii="Arial" w:hAnsi="Arial" w:cs="Arial"/>
        </w:rPr>
        <w:t>Е.Н. Антонов</w:t>
      </w:r>
    </w:p>
    <w:sectPr w:rsidR="000C65CE" w:rsidRPr="001D4E2A" w:rsidSect="00623B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74" w:rsidRDefault="00E21374" w:rsidP="00623BD4">
      <w:r>
        <w:separator/>
      </w:r>
    </w:p>
  </w:endnote>
  <w:endnote w:type="continuationSeparator" w:id="1">
    <w:p w:rsidR="00E21374" w:rsidRDefault="00E21374" w:rsidP="0062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74" w:rsidRDefault="00E21374" w:rsidP="00623BD4">
      <w:r>
        <w:separator/>
      </w:r>
    </w:p>
  </w:footnote>
  <w:footnote w:type="continuationSeparator" w:id="1">
    <w:p w:rsidR="00E21374" w:rsidRDefault="00E21374" w:rsidP="0062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565"/>
      <w:docPartObj>
        <w:docPartGallery w:val="Page Numbers (Top of Page)"/>
        <w:docPartUnique/>
      </w:docPartObj>
    </w:sdtPr>
    <w:sdtContent>
      <w:p w:rsidR="00623BD4" w:rsidRDefault="00F85F36">
        <w:pPr>
          <w:pStyle w:val="a9"/>
          <w:jc w:val="center"/>
        </w:pPr>
        <w:r>
          <w:fldChar w:fldCharType="begin"/>
        </w:r>
        <w:r w:rsidR="00E21374">
          <w:instrText xml:space="preserve"> PAGE   \* MERGEFORMAT </w:instrText>
        </w:r>
        <w:r>
          <w:fldChar w:fldCharType="separate"/>
        </w:r>
        <w:r w:rsidR="001D4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BD4" w:rsidRDefault="00623B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15"/>
    <w:rsid w:val="0001731A"/>
    <w:rsid w:val="00041755"/>
    <w:rsid w:val="0006048D"/>
    <w:rsid w:val="000C65CE"/>
    <w:rsid w:val="000F28F4"/>
    <w:rsid w:val="00170B02"/>
    <w:rsid w:val="00191750"/>
    <w:rsid w:val="001D4E2A"/>
    <w:rsid w:val="0027487E"/>
    <w:rsid w:val="00285585"/>
    <w:rsid w:val="003901DC"/>
    <w:rsid w:val="00396657"/>
    <w:rsid w:val="004E65EE"/>
    <w:rsid w:val="005252BA"/>
    <w:rsid w:val="00623BD4"/>
    <w:rsid w:val="00662C9A"/>
    <w:rsid w:val="006D0D24"/>
    <w:rsid w:val="006F4B39"/>
    <w:rsid w:val="007D6093"/>
    <w:rsid w:val="007D6E18"/>
    <w:rsid w:val="007D7D15"/>
    <w:rsid w:val="007E755A"/>
    <w:rsid w:val="0089534B"/>
    <w:rsid w:val="008A06EB"/>
    <w:rsid w:val="009065B6"/>
    <w:rsid w:val="009311BC"/>
    <w:rsid w:val="0096221D"/>
    <w:rsid w:val="009871B8"/>
    <w:rsid w:val="00A433E3"/>
    <w:rsid w:val="00B1443C"/>
    <w:rsid w:val="00B17CA1"/>
    <w:rsid w:val="00B83C0C"/>
    <w:rsid w:val="00B8762E"/>
    <w:rsid w:val="00D8768A"/>
    <w:rsid w:val="00E21374"/>
    <w:rsid w:val="00E27BB5"/>
    <w:rsid w:val="00E57D94"/>
    <w:rsid w:val="00EC681B"/>
    <w:rsid w:val="00EE0ECF"/>
    <w:rsid w:val="00F00DB7"/>
    <w:rsid w:val="00F2252B"/>
    <w:rsid w:val="00F85F36"/>
    <w:rsid w:val="00FA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31A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7D7D15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31A"/>
    <w:rPr>
      <w:rFonts w:ascii="Times New Roman" w:hAnsi="Times New Roman"/>
      <w:sz w:val="28"/>
      <w:szCs w:val="28"/>
    </w:rPr>
  </w:style>
  <w:style w:type="character" w:styleId="a8">
    <w:name w:val="Hyperlink"/>
    <w:rsid w:val="000173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B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BD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23B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B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31A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7D7D15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31A"/>
    <w:rPr>
      <w:rFonts w:ascii="Times New Roman" w:hAnsi="Times New Roman"/>
      <w:sz w:val="28"/>
      <w:szCs w:val="28"/>
    </w:rPr>
  </w:style>
  <w:style w:type="character" w:styleId="a8">
    <w:name w:val="Hyperlink"/>
    <w:rsid w:val="000173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B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BD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23B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taga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2018-01-16T03:14:00Z</cp:lastPrinted>
  <dcterms:created xsi:type="dcterms:W3CDTF">2019-09-29T18:10:00Z</dcterms:created>
  <dcterms:modified xsi:type="dcterms:W3CDTF">2019-10-11T10:19:00Z</dcterms:modified>
</cp:coreProperties>
</file>